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A4100A" w:rsidRDefault="006C1D79" w:rsidP="004518D7">
      <w:pPr>
        <w:shd w:val="clear" w:color="auto" w:fill="FFFFFF"/>
        <w:jc w:val="center"/>
        <w:rPr>
          <w:rFonts w:asciiTheme="minorHAnsi" w:hAnsiTheme="minorHAnsi"/>
          <w:b/>
          <w:bCs/>
          <w:color w:val="000000"/>
          <w:spacing w:val="-3"/>
          <w:sz w:val="22"/>
          <w:szCs w:val="22"/>
          <w:lang w:val="es-ES_tradnl"/>
        </w:rPr>
      </w:pPr>
      <w:r w:rsidRPr="00A4100A">
        <w:rPr>
          <w:rFonts w:asciiTheme="minorHAnsi" w:hAnsiTheme="minorHAnsi"/>
          <w:b/>
          <w:bCs/>
          <w:color w:val="000000"/>
          <w:spacing w:val="-3"/>
          <w:sz w:val="22"/>
          <w:szCs w:val="22"/>
          <w:lang w:val="es-ES_tradnl"/>
        </w:rPr>
        <w:t>FUNDACIÓN TERMINAL TERRESTRE DE GUAYAQUIL</w:t>
      </w: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6C1D79" w:rsidP="004518D7">
      <w:pPr>
        <w:shd w:val="clear" w:color="auto" w:fill="FFFFFF"/>
        <w:jc w:val="center"/>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t>BASES PARA SUBASTA DE LOCALES EN LA TERMINAL TERRESTRE DE GUAYAQUIL</w:t>
      </w: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6C6971"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No. FTTG-003</w:t>
      </w:r>
      <w:r w:rsidR="008B1D96" w:rsidRPr="00A4100A">
        <w:rPr>
          <w:rFonts w:asciiTheme="minorHAnsi" w:hAnsiTheme="minorHAnsi"/>
          <w:b/>
          <w:bCs/>
          <w:color w:val="000000"/>
          <w:sz w:val="22"/>
          <w:szCs w:val="22"/>
          <w:lang w:val="es-ES_tradnl"/>
        </w:rPr>
        <w:t>-2014</w:t>
      </w: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6C6971" w:rsidP="004518D7">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Octubre</w:t>
      </w:r>
      <w:r w:rsidR="008B1D96" w:rsidRPr="00A4100A">
        <w:rPr>
          <w:rFonts w:asciiTheme="minorHAnsi" w:hAnsiTheme="minorHAnsi"/>
          <w:b/>
          <w:bCs/>
          <w:color w:val="000000"/>
          <w:sz w:val="22"/>
          <w:szCs w:val="22"/>
          <w:lang w:val="es-ES_tradnl"/>
        </w:rPr>
        <w:t>, 2014</w:t>
      </w:r>
      <w:r w:rsidR="006C1D79" w:rsidRPr="00A4100A">
        <w:rPr>
          <w:rFonts w:asciiTheme="minorHAnsi" w:hAnsiTheme="minorHAnsi"/>
          <w:b/>
          <w:bCs/>
          <w:color w:val="000000"/>
          <w:sz w:val="22"/>
          <w:szCs w:val="22"/>
          <w:lang w:val="es-ES_tradnl"/>
        </w:rPr>
        <w:t>.</w:t>
      </w:r>
    </w:p>
    <w:p w:rsidR="006C1D79" w:rsidRPr="00A4100A" w:rsidRDefault="006C1D79" w:rsidP="004518D7">
      <w:pPr>
        <w:shd w:val="clear" w:color="auto" w:fill="FFFFFF"/>
        <w:jc w:val="right"/>
        <w:rPr>
          <w:rFonts w:asciiTheme="minorHAnsi" w:hAnsiTheme="minorHAnsi"/>
          <w:sz w:val="22"/>
          <w:szCs w:val="22"/>
        </w:rPr>
        <w:sectPr w:rsidR="006C1D79" w:rsidRPr="00A4100A" w:rsidSect="004518D7">
          <w:headerReference w:type="default" r:id="rId8"/>
          <w:footerReference w:type="default" r:id="rId9"/>
          <w:pgSz w:w="11907" w:h="16839" w:code="9"/>
          <w:pgMar w:top="893" w:right="1915" w:bottom="859" w:left="2251" w:header="720" w:footer="720" w:gutter="0"/>
          <w:cols w:space="60"/>
          <w:noEndnote/>
        </w:sectPr>
      </w:pPr>
    </w:p>
    <w:p w:rsidR="006C1D79" w:rsidRPr="00A4100A" w:rsidRDefault="006C1D79" w:rsidP="004518D7">
      <w:pPr>
        <w:ind w:right="7402"/>
        <w:rPr>
          <w:rFonts w:asciiTheme="minorHAnsi" w:hAnsiTheme="minorHAnsi"/>
          <w:sz w:val="22"/>
          <w:szCs w:val="22"/>
        </w:rPr>
      </w:pPr>
    </w:p>
    <w:p w:rsidR="006C1D79" w:rsidRPr="00A4100A" w:rsidRDefault="006C1D79" w:rsidP="004518D7">
      <w:pPr>
        <w:shd w:val="clear" w:color="auto" w:fill="FFFFFF"/>
        <w:ind w:right="672"/>
        <w:jc w:val="center"/>
        <w:rPr>
          <w:rFonts w:asciiTheme="minorHAnsi" w:hAnsiTheme="minorHAnsi"/>
          <w:sz w:val="22"/>
          <w:szCs w:val="22"/>
        </w:rPr>
      </w:pPr>
    </w:p>
    <w:p w:rsidR="006C1D79" w:rsidRPr="00A4100A" w:rsidRDefault="006C1D79" w:rsidP="004518D7">
      <w:pPr>
        <w:shd w:val="clear" w:color="auto" w:fill="FFFFFF"/>
        <w:ind w:right="672"/>
        <w:jc w:val="center"/>
        <w:rPr>
          <w:rFonts w:asciiTheme="minorHAnsi" w:hAnsiTheme="minorHAnsi"/>
          <w:sz w:val="22"/>
          <w:szCs w:val="22"/>
        </w:rPr>
      </w:pPr>
    </w:p>
    <w:p w:rsidR="006C1D79" w:rsidRPr="00A4100A" w:rsidRDefault="006C1D79" w:rsidP="004518D7">
      <w:pPr>
        <w:shd w:val="clear" w:color="auto" w:fill="FFFFFF"/>
        <w:spacing w:before="240" w:after="240"/>
        <w:ind w:right="672"/>
        <w:jc w:val="center"/>
        <w:rPr>
          <w:rFonts w:asciiTheme="minorHAnsi" w:hAnsiTheme="minorHAnsi"/>
          <w:sz w:val="22"/>
          <w:szCs w:val="22"/>
        </w:rPr>
      </w:pPr>
      <w:r w:rsidRPr="00A4100A">
        <w:rPr>
          <w:rFonts w:asciiTheme="minorHAnsi" w:hAnsiTheme="minorHAnsi"/>
          <w:b/>
          <w:bCs/>
          <w:color w:val="000000"/>
          <w:spacing w:val="-3"/>
          <w:sz w:val="22"/>
          <w:szCs w:val="22"/>
          <w:lang w:val="es-ES_tradnl"/>
        </w:rPr>
        <w:t>CONTENIDO</w:t>
      </w:r>
    </w:p>
    <w:p w:rsidR="006C1D79" w:rsidRPr="00A4100A" w:rsidRDefault="006C1D79" w:rsidP="004518D7">
      <w:pPr>
        <w:shd w:val="clear" w:color="auto" w:fill="FFFFFF"/>
        <w:spacing w:before="240" w:after="240"/>
        <w:ind w:left="4776"/>
        <w:rPr>
          <w:rFonts w:asciiTheme="minorHAnsi" w:hAnsiTheme="minorHAnsi"/>
          <w:sz w:val="22"/>
          <w:szCs w:val="22"/>
        </w:rPr>
        <w:sectPr w:rsidR="006C1D79" w:rsidRPr="00A4100A" w:rsidSect="004518D7">
          <w:pgSz w:w="11907" w:h="16839" w:code="9"/>
          <w:pgMar w:top="451" w:right="1939" w:bottom="850" w:left="854" w:header="720" w:footer="720" w:gutter="0"/>
          <w:cols w:space="60"/>
          <w:noEndnote/>
        </w:sectPr>
      </w:pPr>
    </w:p>
    <w:p w:rsidR="004518D7" w:rsidRPr="00A4100A"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lastRenderedPageBreak/>
        <w:t xml:space="preserve">SECCIÓN 1 </w:t>
      </w:r>
    </w:p>
    <w:p w:rsidR="004518D7" w:rsidRPr="00A4100A" w:rsidRDefault="006C1D79" w:rsidP="004518D7">
      <w:pPr>
        <w:shd w:val="clear" w:color="auto" w:fill="FFFFFF"/>
        <w:spacing w:before="240" w:after="240"/>
        <w:ind w:left="5" w:right="4435"/>
        <w:rPr>
          <w:rFonts w:asciiTheme="minorHAnsi" w:hAnsiTheme="minorHAnsi"/>
          <w:b/>
          <w:bCs/>
          <w:color w:val="000000"/>
          <w:spacing w:val="-7"/>
          <w:sz w:val="22"/>
          <w:szCs w:val="22"/>
          <w:lang w:val="es-ES_tradnl"/>
        </w:rPr>
      </w:pPr>
      <w:r w:rsidRPr="00A4100A">
        <w:rPr>
          <w:rFonts w:asciiTheme="minorHAnsi" w:hAnsiTheme="minorHAnsi"/>
          <w:b/>
          <w:bCs/>
          <w:color w:val="000000"/>
          <w:spacing w:val="-7"/>
          <w:sz w:val="22"/>
          <w:szCs w:val="22"/>
          <w:lang w:val="es-ES_tradnl"/>
        </w:rPr>
        <w:t xml:space="preserve">CONVOCATORIA A </w:t>
      </w:r>
    </w:p>
    <w:p w:rsidR="006C1D79" w:rsidRPr="00A4100A" w:rsidRDefault="006C1D79" w:rsidP="004518D7">
      <w:pPr>
        <w:shd w:val="clear" w:color="auto" w:fill="FFFFFF"/>
        <w:spacing w:before="240" w:after="240"/>
        <w:ind w:left="5" w:right="4435"/>
        <w:rPr>
          <w:rFonts w:asciiTheme="minorHAnsi" w:hAnsiTheme="minorHAnsi"/>
          <w:sz w:val="22"/>
          <w:szCs w:val="22"/>
        </w:rPr>
      </w:pPr>
      <w:r w:rsidRPr="00A4100A">
        <w:rPr>
          <w:rFonts w:asciiTheme="minorHAnsi" w:hAnsiTheme="minorHAnsi"/>
          <w:b/>
          <w:bCs/>
          <w:color w:val="000000"/>
          <w:spacing w:val="-7"/>
          <w:sz w:val="22"/>
          <w:szCs w:val="22"/>
          <w:lang w:val="es-ES_tradnl"/>
        </w:rPr>
        <w:t>SUBASTA.</w:t>
      </w:r>
    </w:p>
    <w:p w:rsidR="006C1D79" w:rsidRPr="00A4100A" w:rsidRDefault="006C1D79" w:rsidP="004518D7">
      <w:pPr>
        <w:shd w:val="clear" w:color="auto" w:fill="FFFFFF"/>
        <w:spacing w:before="240" w:after="240"/>
        <w:ind w:left="5"/>
        <w:rPr>
          <w:rFonts w:asciiTheme="minorHAnsi" w:hAnsiTheme="minorHAnsi"/>
          <w:sz w:val="22"/>
          <w:szCs w:val="22"/>
        </w:rPr>
      </w:pPr>
      <w:r w:rsidRPr="00A4100A">
        <w:rPr>
          <w:rFonts w:asciiTheme="minorHAnsi" w:hAnsiTheme="minorHAnsi"/>
          <w:b/>
          <w:bCs/>
          <w:color w:val="000000"/>
          <w:spacing w:val="-4"/>
          <w:sz w:val="22"/>
          <w:szCs w:val="22"/>
          <w:lang w:val="es-ES_tradnl"/>
        </w:rPr>
        <w:t>SECCIÓN 2</w:t>
      </w:r>
    </w:p>
    <w:p w:rsidR="006C1D79" w:rsidRPr="00A4100A" w:rsidRDefault="006C1D79" w:rsidP="004518D7">
      <w:pPr>
        <w:shd w:val="clear" w:color="auto" w:fill="FFFFFF"/>
        <w:spacing w:before="240" w:after="240"/>
        <w:rPr>
          <w:rFonts w:asciiTheme="minorHAnsi" w:hAnsiTheme="minorHAnsi"/>
          <w:sz w:val="22"/>
          <w:szCs w:val="22"/>
        </w:rPr>
      </w:pPr>
      <w:r w:rsidRPr="00A4100A">
        <w:rPr>
          <w:rFonts w:asciiTheme="minorHAnsi" w:hAnsiTheme="minorHAnsi"/>
          <w:b/>
          <w:bCs/>
          <w:color w:val="000000"/>
          <w:spacing w:val="-2"/>
          <w:sz w:val="22"/>
          <w:szCs w:val="22"/>
          <w:lang w:val="es-ES_tradnl"/>
        </w:rPr>
        <w:t>INSTRUCCIONES A LOS INTERESADOS.</w:t>
      </w:r>
    </w:p>
    <w:p w:rsidR="004518D7" w:rsidRPr="00A4100A"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t xml:space="preserve">SECCIÓN 3 </w:t>
      </w:r>
    </w:p>
    <w:p w:rsidR="006C1D79" w:rsidRPr="00A4100A" w:rsidRDefault="004518D7" w:rsidP="004518D7">
      <w:pPr>
        <w:shd w:val="clear" w:color="auto" w:fill="FFFFFF"/>
        <w:spacing w:before="240" w:after="240"/>
        <w:ind w:left="14" w:right="6"/>
        <w:rPr>
          <w:rFonts w:asciiTheme="minorHAnsi" w:hAnsiTheme="minorHAnsi"/>
          <w:sz w:val="22"/>
          <w:szCs w:val="22"/>
        </w:rPr>
      </w:pPr>
      <w:r w:rsidRPr="00A4100A">
        <w:rPr>
          <w:rFonts w:asciiTheme="minorHAnsi" w:hAnsiTheme="minorHAnsi"/>
          <w:b/>
          <w:bCs/>
          <w:color w:val="000000"/>
          <w:spacing w:val="-6"/>
          <w:sz w:val="22"/>
          <w:szCs w:val="22"/>
          <w:lang w:val="es-ES_tradnl"/>
        </w:rPr>
        <w:t>FORMULARIO</w:t>
      </w:r>
      <w:r w:rsidR="006C1D79" w:rsidRPr="00A4100A">
        <w:rPr>
          <w:rFonts w:asciiTheme="minorHAnsi" w:hAnsiTheme="minorHAnsi"/>
          <w:b/>
          <w:bCs/>
          <w:color w:val="000000"/>
          <w:spacing w:val="-6"/>
          <w:sz w:val="22"/>
          <w:szCs w:val="22"/>
          <w:lang w:val="es-ES_tradnl"/>
        </w:rPr>
        <w:t>S.</w:t>
      </w:r>
    </w:p>
    <w:p w:rsidR="006C1D79" w:rsidRPr="00A4100A" w:rsidRDefault="006C1D79" w:rsidP="004518D7">
      <w:pPr>
        <w:shd w:val="clear" w:color="auto" w:fill="FFFFFF"/>
        <w:spacing w:before="240" w:after="240"/>
        <w:ind w:left="10"/>
        <w:rPr>
          <w:rFonts w:asciiTheme="minorHAnsi" w:hAnsiTheme="minorHAnsi"/>
          <w:sz w:val="22"/>
          <w:szCs w:val="22"/>
        </w:rPr>
      </w:pPr>
      <w:r w:rsidRPr="00A4100A">
        <w:rPr>
          <w:rFonts w:asciiTheme="minorHAnsi" w:hAnsiTheme="minorHAnsi"/>
          <w:b/>
          <w:bCs/>
          <w:color w:val="000000"/>
          <w:spacing w:val="-1"/>
          <w:sz w:val="22"/>
          <w:szCs w:val="22"/>
          <w:lang w:val="es-ES_tradnl"/>
        </w:rPr>
        <w:t>SECCIÓN 4</w:t>
      </w:r>
    </w:p>
    <w:p w:rsidR="006C1D79" w:rsidRPr="00A4100A" w:rsidRDefault="006C1D79" w:rsidP="004518D7">
      <w:pPr>
        <w:shd w:val="clear" w:color="auto" w:fill="FFFFFF"/>
        <w:spacing w:before="240" w:after="240"/>
        <w:ind w:left="14"/>
        <w:rPr>
          <w:rFonts w:asciiTheme="minorHAnsi" w:hAnsiTheme="minorHAnsi"/>
          <w:sz w:val="22"/>
          <w:szCs w:val="22"/>
        </w:rPr>
      </w:pPr>
      <w:r w:rsidRPr="00A4100A">
        <w:rPr>
          <w:rFonts w:asciiTheme="minorHAnsi" w:hAnsiTheme="minorHAnsi"/>
          <w:b/>
          <w:bCs/>
          <w:color w:val="000000"/>
          <w:spacing w:val="-2"/>
          <w:sz w:val="22"/>
          <w:szCs w:val="22"/>
          <w:lang w:val="es-ES_tradnl"/>
        </w:rPr>
        <w:t>LISTADO Y CARACTERÍSTICAS DE LOCALES COMERCIALES DISPONIBLES.</w:t>
      </w:r>
    </w:p>
    <w:p w:rsidR="006C1D79" w:rsidRPr="00A4100A" w:rsidRDefault="006C1D79" w:rsidP="004518D7">
      <w:pPr>
        <w:shd w:val="clear" w:color="auto" w:fill="FFFFFF"/>
        <w:spacing w:before="240" w:after="240"/>
        <w:ind w:left="10"/>
        <w:rPr>
          <w:rFonts w:asciiTheme="minorHAnsi" w:hAnsiTheme="minorHAnsi"/>
          <w:sz w:val="22"/>
          <w:szCs w:val="22"/>
        </w:rPr>
      </w:pPr>
      <w:r w:rsidRPr="00A4100A">
        <w:rPr>
          <w:rFonts w:asciiTheme="minorHAnsi" w:hAnsiTheme="minorHAnsi"/>
          <w:b/>
          <w:bCs/>
          <w:color w:val="000000"/>
          <w:spacing w:val="-3"/>
          <w:sz w:val="22"/>
          <w:szCs w:val="22"/>
          <w:lang w:val="es-ES_tradnl"/>
        </w:rPr>
        <w:t>SECCIÓN 5</w:t>
      </w:r>
    </w:p>
    <w:p w:rsidR="006C1D79" w:rsidRPr="00A4100A" w:rsidRDefault="006C1D79" w:rsidP="004518D7">
      <w:pPr>
        <w:shd w:val="clear" w:color="auto" w:fill="FFFFFF"/>
        <w:spacing w:before="240" w:after="240"/>
        <w:ind w:left="19"/>
        <w:rPr>
          <w:rFonts w:asciiTheme="minorHAnsi" w:hAnsiTheme="minorHAnsi"/>
          <w:sz w:val="22"/>
          <w:szCs w:val="22"/>
        </w:rPr>
      </w:pPr>
      <w:r w:rsidRPr="00A4100A">
        <w:rPr>
          <w:rFonts w:asciiTheme="minorHAnsi" w:hAnsiTheme="minorHAnsi"/>
          <w:b/>
          <w:bCs/>
          <w:color w:val="000000"/>
          <w:spacing w:val="-1"/>
          <w:sz w:val="22"/>
          <w:szCs w:val="22"/>
          <w:lang w:val="es-ES_tradnl"/>
        </w:rPr>
        <w:t>MODELO DE AUTORIZACIÓN/CONTRATO DE EXPLOTACIÓN.</w:t>
      </w:r>
    </w:p>
    <w:p w:rsidR="006C1D79" w:rsidRPr="00A4100A" w:rsidRDefault="006C1D79" w:rsidP="004518D7">
      <w:pPr>
        <w:shd w:val="clear" w:color="auto" w:fill="FFFFFF"/>
        <w:spacing w:before="240" w:after="240"/>
        <w:ind w:left="14"/>
        <w:rPr>
          <w:rFonts w:asciiTheme="minorHAnsi" w:hAnsiTheme="minorHAnsi"/>
          <w:sz w:val="22"/>
          <w:szCs w:val="22"/>
        </w:rPr>
      </w:pPr>
      <w:r w:rsidRPr="00A4100A">
        <w:rPr>
          <w:rFonts w:asciiTheme="minorHAnsi" w:hAnsiTheme="minorHAnsi"/>
          <w:b/>
          <w:bCs/>
          <w:color w:val="000000"/>
          <w:spacing w:val="-1"/>
          <w:sz w:val="22"/>
          <w:szCs w:val="22"/>
          <w:lang w:val="es-ES_tradnl"/>
        </w:rPr>
        <w:t>SECCIÓN 6</w:t>
      </w:r>
    </w:p>
    <w:p w:rsidR="006C1D79" w:rsidRPr="00A4100A" w:rsidRDefault="006C1D79" w:rsidP="004518D7">
      <w:pPr>
        <w:shd w:val="clear" w:color="auto" w:fill="FFFFFF"/>
        <w:spacing w:before="240" w:after="240"/>
        <w:ind w:left="19"/>
        <w:rPr>
          <w:rFonts w:asciiTheme="minorHAnsi" w:hAnsiTheme="minorHAnsi"/>
          <w:sz w:val="22"/>
          <w:szCs w:val="22"/>
        </w:rPr>
      </w:pPr>
      <w:r w:rsidRPr="00A4100A">
        <w:rPr>
          <w:rFonts w:asciiTheme="minorHAnsi" w:hAnsiTheme="minorHAnsi"/>
          <w:b/>
          <w:bCs/>
          <w:color w:val="000000"/>
          <w:spacing w:val="-6"/>
          <w:sz w:val="22"/>
          <w:szCs w:val="22"/>
          <w:lang w:val="es-ES_tradnl"/>
        </w:rPr>
        <w:t>PLANO DE UBICACIÓN DE LOCALES PARA LA SUBASTA.</w:t>
      </w:r>
    </w:p>
    <w:p w:rsidR="006C1D79" w:rsidRPr="00A4100A" w:rsidRDefault="006C1D79" w:rsidP="004518D7">
      <w:pPr>
        <w:shd w:val="clear" w:color="auto" w:fill="FFFFFF"/>
        <w:spacing w:before="240" w:after="240"/>
        <w:ind w:left="19"/>
        <w:rPr>
          <w:rFonts w:asciiTheme="minorHAnsi" w:hAnsiTheme="minorHAnsi"/>
          <w:sz w:val="22"/>
          <w:szCs w:val="22"/>
        </w:rPr>
        <w:sectPr w:rsidR="006C1D79" w:rsidRPr="00A4100A" w:rsidSect="004518D7">
          <w:type w:val="continuous"/>
          <w:pgSz w:w="11907" w:h="16839" w:code="9"/>
          <w:pgMar w:top="451" w:right="1559" w:bottom="850" w:left="1987" w:header="720" w:footer="720" w:gutter="0"/>
          <w:cols w:space="60"/>
          <w:noEndnote/>
        </w:sectPr>
      </w:pPr>
    </w:p>
    <w:p w:rsidR="006C1D79" w:rsidRPr="00A4100A" w:rsidRDefault="006C1D79" w:rsidP="004518D7">
      <w:pPr>
        <w:shd w:val="clear" w:color="auto" w:fill="FFFFFF"/>
        <w:spacing w:before="240" w:after="240"/>
        <w:ind w:left="8578"/>
        <w:rPr>
          <w:rFonts w:asciiTheme="minorHAnsi" w:hAnsiTheme="minorHAnsi"/>
          <w:sz w:val="22"/>
          <w:szCs w:val="22"/>
        </w:rPr>
        <w:sectPr w:rsidR="006C1D79" w:rsidRPr="00A4100A" w:rsidSect="004518D7">
          <w:type w:val="continuous"/>
          <w:pgSz w:w="11907" w:h="16839" w:code="9"/>
          <w:pgMar w:top="451" w:right="1939" w:bottom="850" w:left="854" w:header="720" w:footer="720" w:gutter="0"/>
          <w:cols w:space="60"/>
          <w:noEndnote/>
        </w:sectPr>
      </w:pPr>
    </w:p>
    <w:p w:rsidR="006C1D79" w:rsidRPr="00A4100A" w:rsidRDefault="006C1D79" w:rsidP="00DA3BE4">
      <w:pPr>
        <w:jc w:val="center"/>
        <w:rPr>
          <w:rFonts w:asciiTheme="minorHAnsi" w:hAnsiTheme="minorHAnsi"/>
          <w:sz w:val="22"/>
          <w:szCs w:val="22"/>
        </w:rPr>
      </w:pPr>
      <w:r w:rsidRPr="00A4100A">
        <w:rPr>
          <w:rFonts w:asciiTheme="minorHAnsi" w:hAnsiTheme="minorHAnsi"/>
          <w:b/>
          <w:bCs/>
          <w:color w:val="000000"/>
          <w:spacing w:val="-3"/>
          <w:sz w:val="22"/>
          <w:szCs w:val="22"/>
          <w:lang w:val="es-ES_tradnl"/>
        </w:rPr>
        <w:lastRenderedPageBreak/>
        <w:t>SECCIÓN 1</w:t>
      </w:r>
    </w:p>
    <w:p w:rsidR="004518D7" w:rsidRPr="00A4100A" w:rsidRDefault="004518D7" w:rsidP="004518D7">
      <w:pPr>
        <w:shd w:val="clear" w:color="auto" w:fill="FFFFFF"/>
        <w:ind w:right="43"/>
        <w:jc w:val="center"/>
        <w:rPr>
          <w:rFonts w:asciiTheme="minorHAnsi" w:hAnsiTheme="minorHAnsi"/>
          <w:sz w:val="22"/>
          <w:szCs w:val="22"/>
        </w:rPr>
      </w:pPr>
    </w:p>
    <w:p w:rsidR="006C1D79" w:rsidRPr="00A4100A" w:rsidRDefault="006C1D79" w:rsidP="004518D7">
      <w:pPr>
        <w:shd w:val="clear" w:color="auto" w:fill="FFFFFF"/>
        <w:ind w:right="38"/>
        <w:jc w:val="center"/>
        <w:rPr>
          <w:rFonts w:asciiTheme="minorHAnsi" w:hAnsiTheme="minorHAnsi"/>
          <w:b/>
          <w:bCs/>
          <w:color w:val="000000"/>
          <w:spacing w:val="-5"/>
          <w:sz w:val="22"/>
          <w:szCs w:val="22"/>
          <w:lang w:val="es-ES_tradnl"/>
        </w:rPr>
      </w:pPr>
      <w:r w:rsidRPr="00A4100A">
        <w:rPr>
          <w:rFonts w:asciiTheme="minorHAnsi" w:hAnsiTheme="minorHAnsi"/>
          <w:b/>
          <w:bCs/>
          <w:color w:val="000000"/>
          <w:spacing w:val="-5"/>
          <w:sz w:val="22"/>
          <w:szCs w:val="22"/>
          <w:lang w:val="es-ES_tradnl"/>
        </w:rPr>
        <w:t>CONVOCATORIA A SUBASTA</w:t>
      </w:r>
    </w:p>
    <w:p w:rsidR="004518D7" w:rsidRPr="00A4100A" w:rsidRDefault="004518D7" w:rsidP="004518D7">
      <w:pPr>
        <w:shd w:val="clear" w:color="auto" w:fill="FFFFFF"/>
        <w:ind w:right="38"/>
        <w:jc w:val="center"/>
        <w:rPr>
          <w:rFonts w:asciiTheme="minorHAnsi" w:hAnsiTheme="minorHAnsi"/>
          <w:sz w:val="22"/>
          <w:szCs w:val="22"/>
        </w:rPr>
      </w:pPr>
    </w:p>
    <w:p w:rsidR="006C1D79" w:rsidRPr="00A4100A" w:rsidRDefault="006C1D79" w:rsidP="004518D7">
      <w:pPr>
        <w:shd w:val="clear" w:color="auto" w:fill="FFFFFF"/>
        <w:ind w:right="38"/>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FUNDACIÓN TERMINAL TERRESTRE DE GUAYAQUIL</w:t>
      </w:r>
    </w:p>
    <w:p w:rsidR="004518D7" w:rsidRPr="00A4100A" w:rsidRDefault="004518D7" w:rsidP="004518D7">
      <w:pPr>
        <w:shd w:val="clear" w:color="auto" w:fill="FFFFFF"/>
        <w:ind w:right="38"/>
        <w:jc w:val="center"/>
        <w:rPr>
          <w:rFonts w:asciiTheme="minorHAnsi" w:hAnsiTheme="minorHAnsi"/>
          <w:sz w:val="22"/>
          <w:szCs w:val="22"/>
        </w:rPr>
      </w:pPr>
    </w:p>
    <w:p w:rsidR="006C1D79" w:rsidRPr="00A4100A" w:rsidRDefault="006C1D79" w:rsidP="004518D7">
      <w:pPr>
        <w:shd w:val="clear" w:color="auto" w:fill="FFFFFF"/>
        <w:ind w:right="48"/>
        <w:jc w:val="center"/>
        <w:rPr>
          <w:rFonts w:asciiTheme="minorHAnsi" w:hAnsiTheme="minorHAnsi"/>
          <w:b/>
          <w:bCs/>
          <w:color w:val="000000"/>
          <w:spacing w:val="-2"/>
          <w:sz w:val="22"/>
          <w:szCs w:val="22"/>
          <w:lang w:val="es-ES_tradnl"/>
        </w:rPr>
      </w:pPr>
      <w:r w:rsidRPr="00A4100A">
        <w:rPr>
          <w:rFonts w:asciiTheme="minorHAnsi" w:hAnsiTheme="minorHAnsi"/>
          <w:b/>
          <w:bCs/>
          <w:color w:val="000000"/>
          <w:spacing w:val="-2"/>
          <w:sz w:val="22"/>
          <w:szCs w:val="22"/>
          <w:lang w:val="es-ES_tradnl"/>
        </w:rPr>
        <w:t>CONVOCATORIA</w:t>
      </w:r>
    </w:p>
    <w:p w:rsidR="004518D7" w:rsidRPr="00A4100A" w:rsidRDefault="004518D7" w:rsidP="004518D7">
      <w:pPr>
        <w:shd w:val="clear" w:color="auto" w:fill="FFFFFF"/>
        <w:ind w:right="48"/>
        <w:jc w:val="center"/>
        <w:rPr>
          <w:rFonts w:asciiTheme="minorHAnsi" w:hAnsiTheme="minorHAnsi"/>
          <w:sz w:val="22"/>
          <w:szCs w:val="22"/>
        </w:rPr>
      </w:pPr>
    </w:p>
    <w:p w:rsidR="006C1D79" w:rsidRPr="00A4100A" w:rsidRDefault="006C1D79" w:rsidP="00D30BF5">
      <w:pPr>
        <w:shd w:val="clear" w:color="auto" w:fill="FFFFFF"/>
        <w:ind w:left="-70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Comité de Subasta de la Fundación Terminal Terrestre de Guayaquil, de conformidad con </w:t>
      </w:r>
      <w:r w:rsidRPr="00A4100A">
        <w:rPr>
          <w:rFonts w:asciiTheme="minorHAnsi" w:hAnsiTheme="minorHAnsi"/>
          <w:bCs/>
          <w:color w:val="000000"/>
          <w:spacing w:val="-2"/>
          <w:sz w:val="22"/>
          <w:szCs w:val="22"/>
          <w:lang w:val="es-ES_tradnl"/>
        </w:rPr>
        <w:t xml:space="preserve">el </w:t>
      </w:r>
      <w:r w:rsidRPr="00A4100A">
        <w:rPr>
          <w:rFonts w:asciiTheme="minorHAnsi" w:hAnsiTheme="minorHAnsi"/>
          <w:color w:val="000000"/>
          <w:sz w:val="22"/>
          <w:szCs w:val="22"/>
          <w:lang w:val="es-ES_tradnl"/>
        </w:rPr>
        <w:t xml:space="preserve">artículo 4 de la </w:t>
      </w:r>
      <w:r w:rsidRPr="00A4100A">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A4100A">
        <w:rPr>
          <w:rFonts w:asciiTheme="minorHAnsi" w:hAnsiTheme="minorHAnsi"/>
          <w:b/>
          <w:bCs/>
          <w:i/>
          <w:iCs/>
          <w:color w:val="000000"/>
          <w:spacing w:val="-1"/>
          <w:sz w:val="22"/>
          <w:szCs w:val="22"/>
          <w:lang w:val="es-ES_tradnl"/>
        </w:rPr>
        <w:t xml:space="preserve">PARTICIPACIÓN" </w:t>
      </w:r>
      <w:r w:rsidRPr="00A4100A">
        <w:rPr>
          <w:rFonts w:asciiTheme="minorHAnsi" w:hAnsiTheme="minorHAnsi"/>
          <w:color w:val="000000"/>
          <w:spacing w:val="-1"/>
          <w:sz w:val="22"/>
          <w:szCs w:val="22"/>
          <w:lang w:val="es-ES_tradnl"/>
        </w:rPr>
        <w:t xml:space="preserve">convoca a personas naturales y jurídicas interesados en la explotación de </w:t>
      </w:r>
      <w:r w:rsidRPr="00A4100A">
        <w:rPr>
          <w:rFonts w:asciiTheme="minorHAnsi" w:hAnsiTheme="minorHAnsi"/>
          <w:color w:val="000000"/>
          <w:sz w:val="22"/>
          <w:szCs w:val="22"/>
          <w:lang w:val="es-ES_tradnl"/>
        </w:rPr>
        <w:t>locales comerciales ubicados en la Terminal Terrestre de Guayaquil.</w:t>
      </w:r>
    </w:p>
    <w:p w:rsidR="004518D7" w:rsidRPr="00A4100A" w:rsidRDefault="004518D7" w:rsidP="00D30BF5">
      <w:pPr>
        <w:shd w:val="clear" w:color="auto" w:fill="FFFFFF"/>
        <w:ind w:left="-709"/>
        <w:jc w:val="both"/>
        <w:rPr>
          <w:rFonts w:asciiTheme="minorHAnsi" w:hAnsiTheme="minorHAnsi"/>
          <w:sz w:val="22"/>
          <w:szCs w:val="22"/>
        </w:rPr>
      </w:pPr>
    </w:p>
    <w:p w:rsidR="006C1D79" w:rsidRPr="00A4100A" w:rsidRDefault="006C1D79" w:rsidP="00D30BF5">
      <w:pPr>
        <w:shd w:val="clear" w:color="auto" w:fill="FFFFFF"/>
        <w:ind w:left="-709" w:right="38"/>
        <w:jc w:val="both"/>
        <w:rPr>
          <w:rFonts w:asciiTheme="minorHAnsi" w:hAnsiTheme="minorHAnsi"/>
          <w:color w:val="0066CC"/>
          <w:sz w:val="22"/>
          <w:szCs w:val="22"/>
          <w:u w:val="single"/>
        </w:rPr>
      </w:pPr>
      <w:r w:rsidRPr="003B3F58">
        <w:rPr>
          <w:rFonts w:asciiTheme="minorHAnsi" w:hAnsiTheme="minorHAnsi"/>
          <w:color w:val="000000"/>
          <w:spacing w:val="-1"/>
          <w:sz w:val="22"/>
          <w:szCs w:val="22"/>
          <w:lang w:val="es-ES_tradnl"/>
        </w:rPr>
        <w:t xml:space="preserve">Las bases para la subasta se encuentran a disposición de los interesados, en la página </w:t>
      </w:r>
      <w:r w:rsidRPr="003B3F58">
        <w:rPr>
          <w:rFonts w:asciiTheme="minorHAnsi" w:hAnsiTheme="minorHAnsi"/>
          <w:bCs/>
          <w:color w:val="000000"/>
          <w:spacing w:val="-1"/>
          <w:sz w:val="22"/>
          <w:szCs w:val="22"/>
          <w:lang w:val="es-ES_tradnl"/>
        </w:rPr>
        <w:t>web de</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z w:val="22"/>
          <w:szCs w:val="22"/>
          <w:lang w:val="es-ES_tradnl"/>
        </w:rPr>
        <w:t xml:space="preserve">la Fundación Terminal Terrestre de Guayaquil: </w:t>
      </w:r>
      <w:hyperlink r:id="rId10" w:history="1">
        <w:r w:rsidR="004518D7" w:rsidRPr="00A4100A">
          <w:rPr>
            <w:rStyle w:val="Hipervnculo"/>
            <w:rFonts w:asciiTheme="minorHAnsi" w:hAnsiTheme="minorHAnsi"/>
            <w:sz w:val="22"/>
            <w:szCs w:val="22"/>
          </w:rPr>
          <w:t>www.ttq.ec</w:t>
        </w:r>
      </w:hyperlink>
    </w:p>
    <w:p w:rsidR="004518D7" w:rsidRPr="00A4100A" w:rsidRDefault="004518D7" w:rsidP="00D30BF5">
      <w:pPr>
        <w:shd w:val="clear" w:color="auto" w:fill="FFFFFF"/>
        <w:ind w:left="-709" w:right="38"/>
        <w:jc w:val="both"/>
        <w:rPr>
          <w:rFonts w:asciiTheme="minorHAnsi" w:hAnsiTheme="minorHAnsi"/>
          <w:sz w:val="22"/>
          <w:szCs w:val="22"/>
        </w:rPr>
      </w:pPr>
    </w:p>
    <w:p w:rsidR="006C1D79" w:rsidRPr="00A4100A" w:rsidRDefault="006C1D79" w:rsidP="00D30BF5">
      <w:pPr>
        <w:shd w:val="clear" w:color="auto" w:fill="FFFFFF"/>
        <w:ind w:left="-709" w:right="38"/>
        <w:jc w:val="both"/>
        <w:rPr>
          <w:rFonts w:asciiTheme="minorHAnsi" w:hAnsiTheme="minorHAnsi"/>
          <w:color w:val="000000"/>
          <w:spacing w:val="-2"/>
          <w:sz w:val="22"/>
          <w:szCs w:val="22"/>
          <w:lang w:val="es-ES_tradnl"/>
        </w:rPr>
      </w:pPr>
      <w:r w:rsidRPr="00A4100A">
        <w:rPr>
          <w:rFonts w:asciiTheme="minorHAnsi" w:hAnsiTheme="minorHAnsi"/>
          <w:color w:val="000000"/>
          <w:spacing w:val="-1"/>
          <w:sz w:val="22"/>
          <w:szCs w:val="22"/>
          <w:lang w:val="es-ES_tradnl"/>
        </w:rPr>
        <w:t xml:space="preserve">El local a subastar </w:t>
      </w:r>
      <w:r w:rsidR="008B1D96" w:rsidRPr="00A4100A">
        <w:rPr>
          <w:rFonts w:asciiTheme="minorHAnsi" w:hAnsiTheme="minorHAnsi"/>
          <w:color w:val="000000"/>
          <w:spacing w:val="-1"/>
          <w:sz w:val="22"/>
          <w:szCs w:val="22"/>
          <w:lang w:val="es-ES_tradnl"/>
        </w:rPr>
        <w:t>es el siguiente</w:t>
      </w:r>
      <w:r w:rsidRPr="00A4100A">
        <w:rPr>
          <w:rFonts w:asciiTheme="minorHAnsi" w:hAnsiTheme="minorHAnsi"/>
          <w:color w:val="000000"/>
          <w:spacing w:val="-1"/>
          <w:sz w:val="22"/>
          <w:szCs w:val="22"/>
          <w:lang w:val="es-ES_tradnl"/>
        </w:rPr>
        <w:t xml:space="preserve">: </w:t>
      </w:r>
      <w:r w:rsidR="006C6971">
        <w:rPr>
          <w:rFonts w:asciiTheme="minorHAnsi" w:hAnsiTheme="minorHAnsi"/>
          <w:b/>
          <w:bCs/>
          <w:color w:val="000000"/>
          <w:spacing w:val="-1"/>
          <w:sz w:val="22"/>
          <w:szCs w:val="22"/>
          <w:lang w:val="es-ES_tradnl"/>
        </w:rPr>
        <w:t>Local No. 201</w:t>
      </w:r>
      <w:r w:rsidR="006C6971">
        <w:rPr>
          <w:rFonts w:asciiTheme="minorHAnsi" w:hAnsiTheme="minorHAnsi"/>
          <w:b/>
          <w:bCs/>
          <w:color w:val="000000"/>
          <w:sz w:val="22"/>
          <w:szCs w:val="22"/>
          <w:lang w:val="es-ES_tradnl"/>
        </w:rPr>
        <w:t xml:space="preserve"> ubicado en el nivel 2, lado A </w:t>
      </w:r>
      <w:r w:rsidRPr="00A4100A">
        <w:rPr>
          <w:rFonts w:asciiTheme="minorHAnsi" w:hAnsiTheme="minorHAnsi"/>
          <w:b/>
          <w:bCs/>
          <w:color w:val="000000"/>
          <w:sz w:val="22"/>
          <w:szCs w:val="22"/>
          <w:lang w:val="es-ES_tradnl"/>
        </w:rPr>
        <w:t xml:space="preserve">de la Terminal Terrestre de Guayaquil. </w:t>
      </w:r>
      <w:r w:rsidRPr="00A4100A">
        <w:rPr>
          <w:rFonts w:asciiTheme="minorHAnsi" w:hAnsiTheme="minorHAnsi"/>
          <w:color w:val="000000"/>
          <w:sz w:val="22"/>
          <w:szCs w:val="22"/>
          <w:lang w:val="es-ES_tradnl"/>
        </w:rPr>
        <w:t xml:space="preserve">Las especificaciones </w:t>
      </w:r>
      <w:r w:rsidRPr="00A4100A">
        <w:rPr>
          <w:rFonts w:asciiTheme="minorHAnsi" w:hAnsiTheme="minorHAnsi"/>
          <w:color w:val="000000"/>
          <w:spacing w:val="-2"/>
          <w:sz w:val="22"/>
          <w:szCs w:val="22"/>
          <w:lang w:val="es-ES_tradnl"/>
        </w:rPr>
        <w:t xml:space="preserve">técnicas y económicas se encuentran detalladas en la sección </w:t>
      </w:r>
      <w:r w:rsidRPr="00A4100A">
        <w:rPr>
          <w:rFonts w:asciiTheme="minorHAnsi" w:hAnsiTheme="minorHAnsi"/>
          <w:color w:val="000000"/>
          <w:spacing w:val="-2"/>
          <w:sz w:val="22"/>
          <w:szCs w:val="22"/>
        </w:rPr>
        <w:t xml:space="preserve">IV </w:t>
      </w:r>
      <w:r w:rsidRPr="00A4100A">
        <w:rPr>
          <w:rFonts w:asciiTheme="minorHAnsi" w:hAnsiTheme="minorHAnsi"/>
          <w:color w:val="000000"/>
          <w:spacing w:val="-2"/>
          <w:sz w:val="22"/>
          <w:szCs w:val="22"/>
          <w:lang w:val="es-ES_tradnl"/>
        </w:rPr>
        <w:t>de estas bases.</w:t>
      </w:r>
    </w:p>
    <w:p w:rsidR="00DC76AA" w:rsidRPr="00A4100A" w:rsidRDefault="00DC76AA" w:rsidP="00D30BF5">
      <w:pPr>
        <w:shd w:val="clear" w:color="auto" w:fill="FFFFFF"/>
        <w:ind w:left="-709"/>
        <w:rPr>
          <w:rFonts w:asciiTheme="minorHAnsi" w:hAnsiTheme="minorHAnsi"/>
          <w:sz w:val="22"/>
          <w:szCs w:val="22"/>
        </w:rPr>
      </w:pPr>
    </w:p>
    <w:p w:rsidR="006C1D79" w:rsidRPr="003B3F58" w:rsidRDefault="006C1D79" w:rsidP="00D30BF5">
      <w:pPr>
        <w:shd w:val="clear" w:color="auto" w:fill="FFFFFF"/>
        <w:ind w:left="-709"/>
        <w:rPr>
          <w:rFonts w:asciiTheme="minorHAnsi" w:hAnsiTheme="minorHAnsi"/>
          <w:color w:val="000000"/>
          <w:spacing w:val="-1"/>
          <w:sz w:val="22"/>
          <w:szCs w:val="22"/>
          <w:lang w:val="es-ES_tradnl"/>
        </w:rPr>
      </w:pPr>
      <w:r w:rsidRPr="003B3F58">
        <w:rPr>
          <w:rFonts w:asciiTheme="minorHAnsi" w:hAnsiTheme="minorHAnsi"/>
          <w:color w:val="000000"/>
          <w:spacing w:val="-1"/>
          <w:sz w:val="22"/>
          <w:szCs w:val="22"/>
          <w:lang w:val="es-ES_tradnl"/>
        </w:rPr>
        <w:t>Las condiciones generales de esta convocatoria son las siguientes:</w:t>
      </w:r>
    </w:p>
    <w:p w:rsidR="00DC76AA" w:rsidRPr="003B3F58" w:rsidRDefault="00DC76AA" w:rsidP="00D30BF5">
      <w:pPr>
        <w:shd w:val="clear" w:color="auto" w:fill="FFFFFF"/>
        <w:ind w:left="-709"/>
        <w:rPr>
          <w:rFonts w:asciiTheme="minorHAnsi" w:hAnsiTheme="minorHAnsi"/>
          <w:color w:val="000000"/>
          <w:spacing w:val="-1"/>
          <w:sz w:val="22"/>
          <w:szCs w:val="22"/>
          <w:lang w:val="es-ES_tradnl"/>
        </w:rPr>
      </w:pPr>
    </w:p>
    <w:p w:rsidR="00DC76AA" w:rsidRPr="00A4100A"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A4100A">
        <w:rPr>
          <w:rFonts w:asciiTheme="minorHAnsi" w:hAnsiTheme="minorHAnsi"/>
          <w:color w:val="000000"/>
          <w:spacing w:val="-4"/>
          <w:sz w:val="22"/>
          <w:szCs w:val="22"/>
          <w:lang w:val="es-ES_tradnl"/>
        </w:rPr>
        <w:t xml:space="preserve">La convocatoria será publicada en la página web de la FUNDACIÓN TERMINAL </w:t>
      </w:r>
      <w:r w:rsidRPr="00A4100A">
        <w:rPr>
          <w:rFonts w:asciiTheme="minorHAnsi" w:hAnsiTheme="minorHAnsi"/>
          <w:color w:val="000000"/>
          <w:sz w:val="22"/>
          <w:szCs w:val="22"/>
          <w:lang w:val="es-ES_tradnl"/>
        </w:rPr>
        <w:t xml:space="preserve">TERRESTRE DE GUAYAQUIL el día </w:t>
      </w:r>
      <w:r w:rsidR="002C56D0">
        <w:rPr>
          <w:rFonts w:asciiTheme="minorHAnsi" w:hAnsiTheme="minorHAnsi"/>
          <w:color w:val="000000"/>
          <w:sz w:val="22"/>
          <w:szCs w:val="22"/>
          <w:lang w:val="es-ES_tradnl"/>
        </w:rPr>
        <w:t xml:space="preserve">04 de noviembre </w:t>
      </w:r>
      <w:r w:rsidR="008B1D96" w:rsidRPr="00A4100A">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w:t>
      </w:r>
      <w:r w:rsidR="00C92C34" w:rsidRPr="00A4100A">
        <w:rPr>
          <w:rFonts w:asciiTheme="minorHAnsi" w:hAnsiTheme="minorHAnsi"/>
          <w:bCs/>
          <w:color w:val="000000"/>
          <w:sz w:val="22"/>
          <w:szCs w:val="22"/>
          <w:lang w:val="es-ES_tradnl"/>
        </w:rPr>
        <w:t>0</w:t>
      </w:r>
      <w:r w:rsidRPr="00A4100A">
        <w:rPr>
          <w:rFonts w:asciiTheme="minorHAnsi" w:hAnsiTheme="minorHAnsi"/>
          <w:bCs/>
          <w:color w:val="000000"/>
          <w:sz w:val="22"/>
          <w:szCs w:val="22"/>
          <w:lang w:val="es-ES_tradnl"/>
        </w:rPr>
        <w:t>.</w:t>
      </w:r>
    </w:p>
    <w:p w:rsidR="00DC76AA" w:rsidRPr="00A4100A"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A4100A">
        <w:rPr>
          <w:rFonts w:asciiTheme="minorHAnsi" w:hAnsiTheme="minorHAnsi"/>
          <w:color w:val="000000"/>
          <w:sz w:val="22"/>
          <w:szCs w:val="22"/>
          <w:lang w:val="es-ES_tradnl"/>
        </w:rPr>
        <w:t xml:space="preserve">Los interesados podrán efectuar por escrito consultas y solicitar aclaraciones </w:t>
      </w:r>
      <w:r w:rsidRPr="00A4100A">
        <w:rPr>
          <w:rFonts w:asciiTheme="minorHAnsi" w:hAnsiTheme="minorHAnsi"/>
          <w:bCs/>
          <w:color w:val="000000"/>
          <w:sz w:val="22"/>
          <w:szCs w:val="22"/>
          <w:lang w:val="es-ES_tradnl"/>
        </w:rPr>
        <w:t>a</w:t>
      </w:r>
      <w:r w:rsidR="004518D7" w:rsidRPr="00A4100A">
        <w:rPr>
          <w:rFonts w:asciiTheme="minorHAnsi" w:hAnsiTheme="minorHAnsi"/>
          <w:bCs/>
          <w:color w:val="000000"/>
          <w:sz w:val="22"/>
          <w:szCs w:val="22"/>
          <w:lang w:val="es-ES_tradnl"/>
        </w:rPr>
        <w:t xml:space="preserve"> </w:t>
      </w:r>
      <w:r w:rsidRPr="00A4100A">
        <w:rPr>
          <w:rFonts w:asciiTheme="minorHAnsi" w:hAnsiTheme="minorHAnsi"/>
          <w:color w:val="000000"/>
          <w:sz w:val="22"/>
          <w:szCs w:val="22"/>
          <w:lang w:val="es-ES_tradnl"/>
        </w:rPr>
        <w:t xml:space="preserve">la </w:t>
      </w:r>
      <w:r w:rsidRPr="00A4100A">
        <w:rPr>
          <w:rFonts w:asciiTheme="minorHAnsi" w:hAnsiTheme="minorHAnsi"/>
          <w:color w:val="000000"/>
          <w:spacing w:val="-2"/>
          <w:sz w:val="22"/>
          <w:szCs w:val="22"/>
          <w:lang w:val="es-ES_tradnl"/>
        </w:rPr>
        <w:t xml:space="preserve">FUNDACIÓN TERMINAL TERRESTRE DE GUAYAQUIL hasta el día </w:t>
      </w:r>
      <w:r w:rsidR="002C56D0">
        <w:rPr>
          <w:rFonts w:asciiTheme="minorHAnsi" w:hAnsiTheme="minorHAnsi"/>
          <w:color w:val="000000"/>
          <w:sz w:val="22"/>
          <w:szCs w:val="22"/>
          <w:lang w:val="es-ES_tradnl"/>
        </w:rPr>
        <w:t>6</w:t>
      </w:r>
      <w:r w:rsidR="00903602">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d</w:t>
      </w:r>
      <w:r w:rsidR="00903602">
        <w:rPr>
          <w:rFonts w:asciiTheme="minorHAnsi" w:hAnsiTheme="minorHAnsi"/>
          <w:color w:val="000000"/>
          <w:sz w:val="22"/>
          <w:szCs w:val="22"/>
          <w:lang w:val="es-ES_tradnl"/>
        </w:rPr>
        <w:t>e noviembre</w:t>
      </w:r>
      <w:r w:rsidR="00DC76AA" w:rsidRPr="00A4100A">
        <w:rPr>
          <w:rFonts w:asciiTheme="minorHAnsi" w:hAnsiTheme="minorHAnsi"/>
          <w:color w:val="000000"/>
          <w:sz w:val="22"/>
          <w:szCs w:val="22"/>
          <w:lang w:val="es-ES_tradnl"/>
        </w:rPr>
        <w:t xml:space="preserve"> 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r w:rsidRPr="00A4100A">
        <w:rPr>
          <w:rFonts w:asciiTheme="minorHAnsi" w:hAnsiTheme="minorHAnsi"/>
          <w:color w:val="000000"/>
          <w:sz w:val="22"/>
          <w:szCs w:val="22"/>
          <w:lang w:val="es-ES_tradnl"/>
        </w:rPr>
        <w:t>las mismas que se receptarán en la dirección indicada en el numeral 4 de esta convocatoria.</w:t>
      </w:r>
    </w:p>
    <w:p w:rsidR="00765BAA" w:rsidRPr="00A4100A"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pacing w:val="-1"/>
          <w:sz w:val="22"/>
          <w:szCs w:val="22"/>
          <w:lang w:val="es-ES_tradnl"/>
        </w:rPr>
        <w:t xml:space="preserve">La FUNDACIÓN TERMINAL TERRESTRE DE GUAYAQUIL, a través del Comité de </w:t>
      </w:r>
      <w:r w:rsidRPr="00A4100A">
        <w:rPr>
          <w:rFonts w:asciiTheme="minorHAnsi" w:hAnsiTheme="minorHAnsi"/>
          <w:color w:val="000000"/>
          <w:sz w:val="22"/>
          <w:szCs w:val="22"/>
          <w:lang w:val="es-ES_tradnl"/>
        </w:rPr>
        <w:t xml:space="preserve">Subasta, emitirá las aclaraciones o respuestas a los interesados, las que serán </w:t>
      </w:r>
      <w:r w:rsidRPr="00A4100A">
        <w:rPr>
          <w:rFonts w:asciiTheme="minorHAnsi" w:hAnsiTheme="minorHAnsi"/>
          <w:color w:val="000000"/>
          <w:spacing w:val="-3"/>
          <w:sz w:val="22"/>
          <w:szCs w:val="22"/>
          <w:lang w:val="es-ES_tradnl"/>
        </w:rPr>
        <w:t xml:space="preserve">contestadas y notificadas a través de la página web de la Fundación, hasta el </w:t>
      </w:r>
      <w:r w:rsidRPr="00A4100A">
        <w:rPr>
          <w:rFonts w:asciiTheme="minorHAnsi" w:hAnsiTheme="minorHAnsi"/>
          <w:bCs/>
          <w:color w:val="000000"/>
          <w:spacing w:val="-3"/>
          <w:sz w:val="22"/>
          <w:szCs w:val="22"/>
          <w:lang w:val="es-ES_tradnl"/>
        </w:rPr>
        <w:t>día</w:t>
      </w:r>
      <w:r w:rsidR="00DC76AA" w:rsidRPr="00A4100A">
        <w:rPr>
          <w:rFonts w:asciiTheme="minorHAnsi" w:hAnsiTheme="minorHAnsi"/>
          <w:bCs/>
          <w:color w:val="000000"/>
          <w:sz w:val="22"/>
          <w:szCs w:val="22"/>
          <w:lang w:val="es-ES_tradnl"/>
        </w:rPr>
        <w:t xml:space="preserve"> </w:t>
      </w:r>
      <w:r w:rsidR="002C56D0">
        <w:rPr>
          <w:rFonts w:asciiTheme="minorHAnsi" w:hAnsiTheme="minorHAnsi"/>
          <w:bCs/>
          <w:color w:val="000000"/>
          <w:sz w:val="22"/>
          <w:szCs w:val="22"/>
          <w:lang w:val="es-ES_tradnl"/>
        </w:rPr>
        <w:t>10</w:t>
      </w:r>
      <w:r w:rsidR="00903602">
        <w:rPr>
          <w:rFonts w:asciiTheme="minorHAnsi" w:hAnsiTheme="minorHAnsi"/>
          <w:bCs/>
          <w:color w:val="000000"/>
          <w:sz w:val="22"/>
          <w:szCs w:val="22"/>
          <w:lang w:val="es-ES_tradnl"/>
        </w:rPr>
        <w:t xml:space="preserve"> de noviembre</w:t>
      </w:r>
      <w:r w:rsidR="00FA5378" w:rsidRPr="00A4100A">
        <w:rPr>
          <w:rFonts w:asciiTheme="minorHAnsi" w:hAnsiTheme="minorHAnsi"/>
          <w:bCs/>
          <w:color w:val="000000"/>
          <w:sz w:val="22"/>
          <w:szCs w:val="22"/>
          <w:lang w:val="es-ES_tradnl"/>
        </w:rPr>
        <w:t xml:space="preserve"> </w:t>
      </w:r>
      <w:r w:rsidR="00DC76AA" w:rsidRPr="00A4100A">
        <w:rPr>
          <w:rFonts w:asciiTheme="minorHAnsi" w:hAnsiTheme="minorHAnsi"/>
          <w:bCs/>
          <w:color w:val="000000"/>
          <w:sz w:val="22"/>
          <w:szCs w:val="22"/>
          <w:lang w:val="es-ES_tradnl"/>
        </w:rPr>
        <w:t>del 2014</w:t>
      </w:r>
      <w:r w:rsidRPr="00A4100A">
        <w:rPr>
          <w:rFonts w:asciiTheme="minorHAnsi" w:hAnsiTheme="minorHAnsi"/>
          <w:bCs/>
          <w:color w:val="000000"/>
          <w:sz w:val="22"/>
          <w:szCs w:val="22"/>
          <w:lang w:val="es-ES_tradnl"/>
        </w:rPr>
        <w:t>.</w:t>
      </w:r>
    </w:p>
    <w:p w:rsidR="00765BAA" w:rsidRPr="00A4100A"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 xml:space="preserve">La presentación de las propuestas deberá hacerse en la Secretaría del Comité </w:t>
      </w:r>
      <w:r w:rsidRPr="00A4100A">
        <w:rPr>
          <w:rFonts w:asciiTheme="minorHAnsi" w:hAnsiTheme="minorHAnsi"/>
          <w:bCs/>
          <w:color w:val="000000"/>
          <w:sz w:val="22"/>
          <w:szCs w:val="22"/>
          <w:lang w:val="es-ES_tradnl"/>
        </w:rPr>
        <w:t>de</w:t>
      </w:r>
      <w:r w:rsidR="00DC76AA" w:rsidRPr="00A4100A">
        <w:rPr>
          <w:rFonts w:asciiTheme="minorHAnsi" w:hAnsiTheme="minorHAnsi"/>
          <w:bCs/>
          <w:color w:val="000000"/>
          <w:sz w:val="22"/>
          <w:szCs w:val="22"/>
          <w:lang w:val="es-ES_tradnl"/>
        </w:rPr>
        <w:t xml:space="preserve"> </w:t>
      </w:r>
      <w:r w:rsidRPr="00A4100A">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A4100A">
        <w:rPr>
          <w:rFonts w:asciiTheme="minorHAnsi" w:hAnsiTheme="minorHAnsi"/>
          <w:color w:val="000000"/>
          <w:sz w:val="22"/>
          <w:szCs w:val="22"/>
          <w:lang w:val="es-ES_tradnl"/>
        </w:rPr>
        <w:t xml:space="preserve">Aspiazu y Av. Jaime Roídos, Departamento Comercial, hasta las </w:t>
      </w:r>
      <w:r w:rsidRPr="00A4100A">
        <w:rPr>
          <w:rFonts w:asciiTheme="minorHAnsi" w:hAnsiTheme="minorHAnsi"/>
          <w:bCs/>
          <w:color w:val="000000"/>
          <w:sz w:val="22"/>
          <w:szCs w:val="22"/>
          <w:lang w:val="es-ES_tradnl"/>
        </w:rPr>
        <w:t xml:space="preserve">15h00 </w:t>
      </w:r>
      <w:r w:rsidRPr="00A4100A">
        <w:rPr>
          <w:rFonts w:asciiTheme="minorHAnsi" w:hAnsiTheme="minorHAnsi"/>
          <w:color w:val="000000"/>
          <w:sz w:val="22"/>
          <w:szCs w:val="22"/>
          <w:lang w:val="es-ES_tradnl"/>
        </w:rPr>
        <w:t>horas del día</w:t>
      </w:r>
      <w:r w:rsidR="002C56D0">
        <w:rPr>
          <w:rFonts w:asciiTheme="minorHAnsi" w:hAnsiTheme="minorHAnsi"/>
          <w:bCs/>
          <w:color w:val="000000"/>
          <w:sz w:val="22"/>
          <w:szCs w:val="22"/>
          <w:lang w:val="es-ES_tradnl"/>
        </w:rPr>
        <w:t xml:space="preserve"> 12</w:t>
      </w:r>
      <w:r w:rsidR="00903602">
        <w:rPr>
          <w:rFonts w:asciiTheme="minorHAnsi" w:hAnsiTheme="minorHAnsi"/>
          <w:bCs/>
          <w:color w:val="000000"/>
          <w:sz w:val="22"/>
          <w:szCs w:val="22"/>
          <w:lang w:val="es-ES_tradnl"/>
        </w:rPr>
        <w:t xml:space="preserve"> de noviembre</w:t>
      </w:r>
      <w:r w:rsidR="00DC76AA" w:rsidRPr="00A4100A">
        <w:rPr>
          <w:rFonts w:asciiTheme="minorHAnsi" w:hAnsiTheme="minorHAnsi"/>
          <w:bCs/>
          <w:color w:val="000000"/>
          <w:sz w:val="22"/>
          <w:szCs w:val="22"/>
          <w:lang w:val="es-ES_tradnl"/>
        </w:rPr>
        <w:t xml:space="preserve"> del 201</w:t>
      </w:r>
      <w:r w:rsidR="00D91AB6" w:rsidRPr="00A4100A">
        <w:rPr>
          <w:rFonts w:asciiTheme="minorHAnsi" w:hAnsiTheme="minorHAnsi"/>
          <w:bCs/>
          <w:color w:val="000000"/>
          <w:sz w:val="22"/>
          <w:szCs w:val="22"/>
          <w:lang w:val="es-ES_tradnl"/>
        </w:rPr>
        <w:t>4</w:t>
      </w:r>
      <w:r w:rsidRPr="00A4100A">
        <w:rPr>
          <w:rFonts w:asciiTheme="minorHAnsi" w:hAnsiTheme="minorHAnsi"/>
          <w:bCs/>
          <w:color w:val="000000"/>
          <w:sz w:val="22"/>
          <w:szCs w:val="22"/>
          <w:lang w:val="es-ES_tradnl"/>
        </w:rPr>
        <w:t>. T</w:t>
      </w:r>
      <w:r w:rsidRPr="00A4100A">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6C1D79" w:rsidRPr="00A4100A"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L</w:t>
      </w:r>
      <w:r w:rsidR="006C1D79" w:rsidRPr="00A4100A">
        <w:rPr>
          <w:rFonts w:asciiTheme="minorHAnsi" w:hAnsiTheme="minorHAnsi"/>
          <w:color w:val="000000"/>
          <w:spacing w:val="-3"/>
          <w:sz w:val="22"/>
          <w:szCs w:val="22"/>
          <w:lang w:val="es-ES_tradnl"/>
        </w:rPr>
        <w:t xml:space="preserve">a FUNDACIÓN TERMINAL TERRESTRE DE GUAYAQUIL se reserva el derecho de </w:t>
      </w:r>
      <w:r w:rsidR="006C1D79" w:rsidRPr="00A4100A">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A4100A">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A4100A">
        <w:rPr>
          <w:rFonts w:asciiTheme="minorHAnsi" w:hAnsiTheme="minorHAnsi"/>
          <w:color w:val="000000"/>
          <w:sz w:val="22"/>
          <w:szCs w:val="22"/>
          <w:lang w:val="es-ES_tradnl"/>
        </w:rPr>
        <w:t>ni judicial de ningún tipo por parte de los interesados en el proceso ni de terceros.</w:t>
      </w:r>
    </w:p>
    <w:p w:rsidR="00DC76AA" w:rsidRPr="00A4100A" w:rsidRDefault="00DC76AA" w:rsidP="00D30BF5">
      <w:pPr>
        <w:shd w:val="clear" w:color="auto" w:fill="FFFFFF"/>
        <w:tabs>
          <w:tab w:val="left" w:pos="715"/>
        </w:tabs>
        <w:ind w:left="-709" w:right="96"/>
        <w:jc w:val="both"/>
        <w:rPr>
          <w:rFonts w:asciiTheme="minorHAnsi" w:hAnsiTheme="minorHAnsi"/>
          <w:sz w:val="22"/>
          <w:szCs w:val="22"/>
        </w:rPr>
      </w:pPr>
    </w:p>
    <w:p w:rsidR="006C1D79" w:rsidRPr="00A4100A" w:rsidRDefault="006C1D79" w:rsidP="00D30BF5">
      <w:pPr>
        <w:shd w:val="clear" w:color="auto" w:fill="FFFFFF"/>
        <w:ind w:left="-709" w:right="43"/>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El procedimiento se ceñirá a las disposiciones establecidas en la </w:t>
      </w:r>
      <w:r w:rsidRPr="00A4100A">
        <w:rPr>
          <w:rFonts w:asciiTheme="minorHAnsi" w:hAnsiTheme="minorHAnsi"/>
          <w:b/>
          <w:bCs/>
          <w:i/>
          <w:iCs/>
          <w:color w:val="000000"/>
          <w:spacing w:val="-3"/>
          <w:sz w:val="22"/>
          <w:szCs w:val="22"/>
          <w:lang w:val="es-ES_tradnl"/>
        </w:rPr>
        <w:t xml:space="preserve">"ORDENANZA </w:t>
      </w:r>
      <w:r w:rsidRPr="00A4100A">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A4100A">
        <w:rPr>
          <w:rFonts w:asciiTheme="minorHAnsi" w:hAnsiTheme="minorHAnsi"/>
          <w:color w:val="000000"/>
          <w:sz w:val="22"/>
          <w:szCs w:val="22"/>
          <w:lang w:val="es-ES_tradnl"/>
        </w:rPr>
        <w:t>y en las bases del proceso.</w:t>
      </w:r>
    </w:p>
    <w:p w:rsidR="006C1D79" w:rsidRPr="00A4100A" w:rsidRDefault="007E3846" w:rsidP="00D30BF5">
      <w:pPr>
        <w:shd w:val="clear" w:color="auto" w:fill="FFFFFF"/>
        <w:ind w:left="-709" w:right="43"/>
        <w:jc w:val="both"/>
        <w:rPr>
          <w:rFonts w:asciiTheme="minorHAnsi" w:hAnsiTheme="minorHAnsi"/>
          <w:color w:val="000000"/>
          <w:sz w:val="22"/>
          <w:szCs w:val="22"/>
          <w:lang w:val="es-ES_tradnl"/>
        </w:rPr>
      </w:pPr>
      <w:r w:rsidRPr="007E3846">
        <w:rPr>
          <w:rFonts w:asciiTheme="minorHAnsi" w:hAnsiTheme="minorHAnsi"/>
          <w:noProof/>
          <w:sz w:val="22"/>
          <w:szCs w:val="22"/>
          <w:lang w:val="es-ES" w:eastAsia="es-ES"/>
        </w:rPr>
        <w:pict>
          <v:shapetype id="_x0000_t202" coordsize="21600,21600" o:spt="202" path="m,l,21600r21600,l21600,xe">
            <v:stroke joinstyle="miter"/>
            <v:path gradientshapeok="t" o:connecttype="rect"/>
          </v:shapetype>
          <v:shape id="Cuadro de texto 1" o:spid="_x0000_s1026" type="#_x0000_t202" style="position:absolute;left:0;text-align:left;margin-left:64.45pt;margin-top:39pt;width:249.3pt;height:48.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" strokecolor="white">
            <v:textbox style="mso-fit-shape-to-text:t">
              <w:txbxContent>
                <w:p w:rsidR="002D7AEF" w:rsidRPr="00D30BF5" w:rsidRDefault="002D7AE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2D7AEF" w:rsidRPr="00D30BF5" w:rsidRDefault="002D7AE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2D7AEF" w:rsidRPr="00D30BF5" w:rsidRDefault="002D7AE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w:r>
    </w:p>
    <w:p w:rsidR="006C1D79" w:rsidRPr="00A4100A" w:rsidRDefault="003B3F58" w:rsidP="00D30BF5">
      <w:pPr>
        <w:shd w:val="clear" w:color="auto" w:fill="FFFFFF"/>
        <w:ind w:left="-709" w:right="43"/>
        <w:jc w:val="both"/>
        <w:rPr>
          <w:rFonts w:asciiTheme="minorHAnsi" w:hAnsiTheme="minorHAnsi"/>
          <w:sz w:val="22"/>
          <w:szCs w:val="22"/>
        </w:rPr>
      </w:pPr>
      <w:r>
        <w:rPr>
          <w:rFonts w:asciiTheme="minorHAnsi" w:hAnsiTheme="minorHAnsi"/>
          <w:sz w:val="22"/>
          <w:szCs w:val="22"/>
        </w:rPr>
        <w:t>Guayaquil, 31</w:t>
      </w:r>
      <w:r w:rsidR="00903602">
        <w:rPr>
          <w:rFonts w:asciiTheme="minorHAnsi" w:hAnsiTheme="minorHAnsi"/>
          <w:sz w:val="22"/>
          <w:szCs w:val="22"/>
        </w:rPr>
        <w:t xml:space="preserve"> de octubre</w:t>
      </w:r>
      <w:r w:rsidR="00210207">
        <w:rPr>
          <w:rFonts w:asciiTheme="minorHAnsi" w:hAnsiTheme="minorHAnsi"/>
          <w:sz w:val="22"/>
          <w:szCs w:val="22"/>
        </w:rPr>
        <w:t xml:space="preserve"> del 2014</w:t>
      </w:r>
    </w:p>
    <w:p w:rsidR="006C1D79" w:rsidRPr="00A4100A" w:rsidRDefault="006C1D79" w:rsidP="00D30BF5">
      <w:pPr>
        <w:shd w:val="clear" w:color="auto" w:fill="FFFFFF"/>
        <w:ind w:left="-709" w:right="43"/>
        <w:jc w:val="both"/>
        <w:rPr>
          <w:rFonts w:asciiTheme="minorHAnsi" w:hAnsiTheme="minorHAnsi"/>
          <w:sz w:val="22"/>
          <w:szCs w:val="22"/>
        </w:rPr>
      </w:pPr>
    </w:p>
    <w:p w:rsidR="006C1D79" w:rsidRPr="00A4100A" w:rsidRDefault="006C1D79" w:rsidP="00D30BF5">
      <w:pPr>
        <w:shd w:val="clear" w:color="auto" w:fill="FFFFFF"/>
        <w:ind w:left="-709" w:right="43"/>
        <w:jc w:val="both"/>
        <w:rPr>
          <w:rFonts w:asciiTheme="minorHAnsi" w:hAnsiTheme="minorHAnsi"/>
          <w:sz w:val="22"/>
          <w:szCs w:val="22"/>
        </w:rPr>
      </w:pPr>
      <w:r w:rsidRPr="00A4100A">
        <w:rPr>
          <w:rFonts w:asciiTheme="minorHAnsi" w:hAnsiTheme="minorHAnsi"/>
          <w:sz w:val="22"/>
          <w:szCs w:val="22"/>
        </w:rPr>
        <w:tab/>
      </w:r>
    </w:p>
    <w:p w:rsidR="006C1D79" w:rsidRPr="00A4100A" w:rsidRDefault="006C1D79" w:rsidP="00D30BF5">
      <w:pPr>
        <w:shd w:val="clear" w:color="auto" w:fill="FFFFFF"/>
        <w:ind w:left="-709" w:right="43"/>
        <w:jc w:val="both"/>
        <w:rPr>
          <w:rFonts w:asciiTheme="minorHAnsi" w:hAnsiTheme="minorHAnsi"/>
          <w:sz w:val="22"/>
          <w:szCs w:val="22"/>
        </w:rPr>
        <w:sectPr w:rsidR="006C1D79" w:rsidRPr="00A4100A" w:rsidSect="004518D7">
          <w:pgSz w:w="11907" w:h="16839" w:code="9"/>
          <w:pgMar w:top="883" w:right="1925" w:bottom="888" w:left="2698" w:header="720" w:footer="720" w:gutter="0"/>
          <w:cols w:space="60"/>
          <w:noEndnote/>
        </w:sectPr>
      </w:pPr>
      <w:r w:rsidRPr="00A4100A">
        <w:rPr>
          <w:rFonts w:asciiTheme="minorHAnsi" w:hAnsiTheme="minorHAnsi"/>
          <w:sz w:val="22"/>
          <w:szCs w:val="22"/>
        </w:rPr>
        <w:tab/>
      </w:r>
    </w:p>
    <w:p w:rsidR="004518D7" w:rsidRPr="00A4100A" w:rsidRDefault="006C1D79" w:rsidP="008D3BAB">
      <w:pPr>
        <w:widowControl/>
        <w:autoSpaceDE/>
        <w:autoSpaceDN/>
        <w:adjustRightInd/>
        <w:spacing w:after="200" w:line="276" w:lineRule="auto"/>
        <w:jc w:val="center"/>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 xml:space="preserve">SECCIÓN 2 </w:t>
      </w:r>
      <w:r w:rsidRPr="00A4100A">
        <w:rPr>
          <w:rFonts w:asciiTheme="minorHAnsi" w:hAnsiTheme="minorHAnsi"/>
          <w:color w:val="000000"/>
          <w:spacing w:val="-2"/>
          <w:sz w:val="22"/>
          <w:szCs w:val="22"/>
          <w:lang w:val="es-ES_tradnl"/>
        </w:rPr>
        <w:t>INSTRUCCIONES A LOS INTERESADOS</w:t>
      </w:r>
    </w:p>
    <w:p w:rsidR="006C1D79" w:rsidRPr="00B770B0" w:rsidRDefault="006C1D79" w:rsidP="004518D7">
      <w:pPr>
        <w:shd w:val="clear" w:color="auto" w:fill="FFFFFF"/>
        <w:tabs>
          <w:tab w:val="left" w:pos="1142"/>
        </w:tabs>
        <w:rPr>
          <w:rFonts w:asciiTheme="minorHAnsi" w:hAnsiTheme="minorHAnsi"/>
          <w:b/>
          <w:color w:val="000000"/>
          <w:sz w:val="22"/>
          <w:szCs w:val="22"/>
          <w:lang w:val="es-ES_tradnl"/>
        </w:rPr>
      </w:pPr>
      <w:r w:rsidRPr="00B770B0">
        <w:rPr>
          <w:rFonts w:asciiTheme="minorHAnsi" w:hAnsiTheme="minorHAnsi"/>
          <w:b/>
          <w:color w:val="000000"/>
          <w:spacing w:val="-4"/>
          <w:sz w:val="22"/>
          <w:szCs w:val="22"/>
          <w:lang w:val="es-ES_tradnl"/>
        </w:rPr>
        <w:t>2.1</w:t>
      </w:r>
      <w:r w:rsidRPr="00B770B0">
        <w:rPr>
          <w:rFonts w:asciiTheme="minorHAnsi" w:hAnsiTheme="minorHAnsi"/>
          <w:b/>
          <w:color w:val="000000"/>
          <w:sz w:val="22"/>
          <w:szCs w:val="22"/>
          <w:lang w:val="es-ES_tradnl"/>
        </w:rPr>
        <w:tab/>
        <w:t>Objeto del Proceso de la Subasta</w:t>
      </w:r>
    </w:p>
    <w:p w:rsidR="004518D7" w:rsidRPr="00A4100A" w:rsidRDefault="004518D7" w:rsidP="004518D7">
      <w:pPr>
        <w:shd w:val="clear" w:color="auto" w:fill="FFFFFF"/>
        <w:tabs>
          <w:tab w:val="left" w:pos="1142"/>
        </w:tabs>
        <w:rPr>
          <w:rFonts w:asciiTheme="minorHAnsi" w:hAnsiTheme="minorHAnsi"/>
          <w:sz w:val="22"/>
          <w:szCs w:val="22"/>
        </w:rPr>
      </w:pPr>
    </w:p>
    <w:p w:rsidR="006C1D79" w:rsidRPr="00A4100A" w:rsidRDefault="006C1D79" w:rsidP="004518D7">
      <w:pPr>
        <w:shd w:val="clear" w:color="auto" w:fill="FFFFFF"/>
        <w:ind w:right="24"/>
        <w:jc w:val="both"/>
        <w:rPr>
          <w:rFonts w:asciiTheme="minorHAnsi" w:hAnsiTheme="minorHAnsi"/>
          <w:b/>
          <w:color w:val="000000"/>
          <w:sz w:val="22"/>
          <w:szCs w:val="22"/>
          <w:lang w:val="es-ES_tradnl"/>
        </w:rPr>
      </w:pPr>
      <w:r w:rsidRPr="00A4100A">
        <w:rPr>
          <w:rFonts w:asciiTheme="minorHAnsi" w:hAnsiTheme="minorHAnsi"/>
          <w:color w:val="000000"/>
          <w:sz w:val="22"/>
          <w:szCs w:val="22"/>
          <w:lang w:val="es-ES_tradnl"/>
        </w:rPr>
        <w:t xml:space="preserve">Subasta para la autorización de explotación comercial </w:t>
      </w:r>
      <w:r w:rsidR="00D91AB6" w:rsidRPr="00A4100A">
        <w:rPr>
          <w:rFonts w:asciiTheme="minorHAnsi" w:hAnsiTheme="minorHAnsi"/>
          <w:color w:val="000000"/>
          <w:sz w:val="22"/>
          <w:szCs w:val="22"/>
          <w:lang w:val="es-ES_tradnl"/>
        </w:rPr>
        <w:t>del siguiente espacio</w:t>
      </w:r>
      <w:r w:rsidRPr="00A4100A">
        <w:rPr>
          <w:rFonts w:asciiTheme="minorHAnsi" w:hAnsiTheme="minorHAnsi"/>
          <w:color w:val="000000"/>
          <w:sz w:val="22"/>
          <w:szCs w:val="22"/>
          <w:lang w:val="es-ES_tradnl"/>
        </w:rPr>
        <w:t xml:space="preserve">: </w:t>
      </w:r>
      <w:r w:rsidR="00903602">
        <w:rPr>
          <w:rFonts w:asciiTheme="minorHAnsi" w:hAnsiTheme="minorHAnsi"/>
          <w:b/>
          <w:bCs/>
          <w:color w:val="000000"/>
          <w:sz w:val="22"/>
          <w:szCs w:val="22"/>
          <w:lang w:val="es-ES_tradnl"/>
        </w:rPr>
        <w:t xml:space="preserve">Local No. 201 </w:t>
      </w:r>
      <w:r w:rsidR="00D91AB6" w:rsidRPr="00A4100A">
        <w:rPr>
          <w:rFonts w:asciiTheme="minorHAnsi" w:hAnsiTheme="minorHAnsi"/>
          <w:b/>
          <w:bCs/>
          <w:color w:val="000000"/>
          <w:sz w:val="22"/>
          <w:szCs w:val="22"/>
          <w:lang w:val="es-ES_tradnl"/>
        </w:rPr>
        <w:t>ubicado en</w:t>
      </w:r>
      <w:r w:rsidR="00903602">
        <w:rPr>
          <w:rFonts w:asciiTheme="minorHAnsi" w:hAnsiTheme="minorHAnsi"/>
          <w:b/>
          <w:bCs/>
          <w:color w:val="000000"/>
          <w:sz w:val="22"/>
          <w:szCs w:val="22"/>
          <w:lang w:val="es-ES_tradnl"/>
        </w:rPr>
        <w:t xml:space="preserve"> el nivel 2</w:t>
      </w:r>
      <w:r w:rsidR="00D91AB6" w:rsidRPr="00A4100A">
        <w:rPr>
          <w:rFonts w:asciiTheme="minorHAnsi" w:hAnsiTheme="minorHAnsi"/>
          <w:b/>
          <w:bCs/>
          <w:color w:val="000000"/>
          <w:sz w:val="22"/>
          <w:szCs w:val="22"/>
          <w:lang w:val="es-ES_tradnl"/>
        </w:rPr>
        <w:t xml:space="preserve">, </w:t>
      </w:r>
      <w:r w:rsidRPr="00A4100A">
        <w:rPr>
          <w:rFonts w:asciiTheme="minorHAnsi" w:hAnsiTheme="minorHAnsi"/>
          <w:b/>
          <w:color w:val="000000"/>
          <w:sz w:val="22"/>
          <w:szCs w:val="22"/>
          <w:lang w:val="es-ES_tradnl"/>
        </w:rPr>
        <w:t xml:space="preserve">de la Terminal Terrestre de Guayaquil </w:t>
      </w:r>
      <w:r w:rsidRPr="00A4100A">
        <w:rPr>
          <w:rFonts w:asciiTheme="minorHAnsi" w:hAnsiTheme="minorHAnsi"/>
          <w:b/>
          <w:bCs/>
          <w:color w:val="000000"/>
          <w:sz w:val="22"/>
          <w:szCs w:val="22"/>
          <w:lang w:val="es-ES_tradnl"/>
        </w:rPr>
        <w:t xml:space="preserve">"Dr. Jaime </w:t>
      </w:r>
      <w:r w:rsidRPr="00A4100A">
        <w:rPr>
          <w:rFonts w:asciiTheme="minorHAnsi" w:hAnsiTheme="minorHAnsi"/>
          <w:b/>
          <w:color w:val="000000"/>
          <w:sz w:val="22"/>
          <w:szCs w:val="22"/>
          <w:lang w:val="es-ES_tradnl"/>
        </w:rPr>
        <w:t>Roídos Aguilera".</w:t>
      </w:r>
    </w:p>
    <w:p w:rsidR="004518D7" w:rsidRPr="00A4100A" w:rsidRDefault="004518D7" w:rsidP="004518D7">
      <w:pPr>
        <w:shd w:val="clear" w:color="auto" w:fill="FFFFFF"/>
        <w:ind w:right="24"/>
        <w:jc w:val="both"/>
        <w:rPr>
          <w:rFonts w:asciiTheme="minorHAnsi" w:hAnsiTheme="minorHAnsi"/>
          <w:b/>
          <w:sz w:val="22"/>
          <w:szCs w:val="22"/>
        </w:rPr>
      </w:pPr>
    </w:p>
    <w:p w:rsidR="006C1D79" w:rsidRDefault="006C1D79" w:rsidP="004518D7">
      <w:pPr>
        <w:shd w:val="clear" w:color="auto" w:fill="FFFFFF"/>
        <w:tabs>
          <w:tab w:val="left" w:pos="1142"/>
        </w:tabs>
        <w:rPr>
          <w:rFonts w:asciiTheme="minorHAnsi" w:hAnsiTheme="minorHAnsi"/>
          <w:b/>
          <w:color w:val="000000"/>
          <w:sz w:val="22"/>
          <w:szCs w:val="22"/>
          <w:lang w:val="es-ES_tradnl"/>
        </w:rPr>
      </w:pPr>
      <w:r w:rsidRPr="00B770B0">
        <w:rPr>
          <w:rFonts w:asciiTheme="minorHAnsi" w:hAnsiTheme="minorHAnsi"/>
          <w:b/>
          <w:color w:val="000000"/>
          <w:spacing w:val="-1"/>
          <w:sz w:val="22"/>
          <w:szCs w:val="22"/>
          <w:lang w:val="es-ES_tradnl"/>
        </w:rPr>
        <w:t>2.2</w:t>
      </w:r>
      <w:r w:rsidRPr="00B770B0">
        <w:rPr>
          <w:rFonts w:asciiTheme="minorHAnsi" w:hAnsiTheme="minorHAnsi"/>
          <w:b/>
          <w:color w:val="000000"/>
          <w:sz w:val="22"/>
          <w:szCs w:val="22"/>
          <w:lang w:val="es-ES_tradnl"/>
        </w:rPr>
        <w:tab/>
        <w:t>Forman parte de estos pliegos:</w:t>
      </w:r>
    </w:p>
    <w:p w:rsidR="00B770B0" w:rsidRPr="00B770B0" w:rsidRDefault="00B770B0" w:rsidP="004518D7">
      <w:pPr>
        <w:shd w:val="clear" w:color="auto" w:fill="FFFFFF"/>
        <w:tabs>
          <w:tab w:val="left" w:pos="1142"/>
        </w:tabs>
        <w:rPr>
          <w:rFonts w:asciiTheme="minorHAnsi" w:hAnsiTheme="minorHAnsi"/>
          <w:b/>
          <w:sz w:val="22"/>
          <w:szCs w:val="22"/>
        </w:rPr>
      </w:pP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A4100A">
        <w:rPr>
          <w:rFonts w:asciiTheme="minorHAnsi" w:hAnsiTheme="minorHAnsi"/>
          <w:color w:val="000000"/>
          <w:spacing w:val="-2"/>
          <w:sz w:val="22"/>
          <w:szCs w:val="22"/>
          <w:lang w:val="es-ES_tradnl"/>
        </w:rPr>
        <w:t xml:space="preserve">Convocatoria (Sección </w:t>
      </w:r>
      <w:r w:rsidRPr="00A4100A">
        <w:rPr>
          <w:rFonts w:asciiTheme="minorHAnsi" w:hAnsiTheme="minorHAnsi"/>
          <w:color w:val="000000"/>
          <w:spacing w:val="-2"/>
          <w:sz w:val="22"/>
          <w:szCs w:val="22"/>
          <w:lang w:val="en-US"/>
        </w:rPr>
        <w:t>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A4100A">
        <w:rPr>
          <w:rFonts w:asciiTheme="minorHAnsi" w:hAnsiTheme="minorHAnsi"/>
          <w:color w:val="000000"/>
          <w:spacing w:val="-1"/>
          <w:sz w:val="22"/>
          <w:szCs w:val="22"/>
          <w:lang w:val="es-ES_tradnl"/>
        </w:rPr>
        <w:t xml:space="preserve">Instrucciones a los Interesados (Sección </w:t>
      </w:r>
      <w:r w:rsidRPr="00A4100A">
        <w:rPr>
          <w:rFonts w:asciiTheme="minorHAnsi" w:hAnsiTheme="minorHAnsi"/>
          <w:color w:val="000000"/>
          <w:spacing w:val="-1"/>
          <w:sz w:val="22"/>
          <w:szCs w:val="22"/>
        </w:rPr>
        <w:t>II).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A4100A">
        <w:rPr>
          <w:rFonts w:asciiTheme="minorHAnsi" w:hAnsiTheme="minorHAnsi"/>
          <w:color w:val="000000"/>
          <w:sz w:val="22"/>
          <w:szCs w:val="22"/>
          <w:lang w:val="es-ES_tradnl"/>
        </w:rPr>
        <w:t xml:space="preserve">Modelo de carta de compromiso - solicitud de autorización (Sección </w:t>
      </w:r>
      <w:r w:rsidRPr="00A4100A">
        <w:rPr>
          <w:rFonts w:asciiTheme="minorHAnsi" w:hAnsiTheme="minorHAnsi"/>
          <w:color w:val="000000"/>
          <w:sz w:val="22"/>
          <w:szCs w:val="22"/>
        </w:rPr>
        <w:t>III).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A4100A">
        <w:rPr>
          <w:rFonts w:asciiTheme="minorHAnsi" w:hAnsiTheme="minorHAnsi"/>
          <w:color w:val="000000"/>
          <w:spacing w:val="-2"/>
          <w:sz w:val="22"/>
          <w:szCs w:val="22"/>
          <w:lang w:val="es-ES_tradnl"/>
        </w:rPr>
        <w:t xml:space="preserve">Listado y características de los locales a subastar (Sección </w:t>
      </w:r>
      <w:r w:rsidRPr="00A4100A">
        <w:rPr>
          <w:rFonts w:asciiTheme="minorHAnsi" w:hAnsiTheme="minorHAnsi"/>
          <w:color w:val="000000"/>
          <w:spacing w:val="-2"/>
          <w:sz w:val="22"/>
          <w:szCs w:val="22"/>
        </w:rPr>
        <w:t>IV).</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A4100A">
        <w:rPr>
          <w:rFonts w:asciiTheme="minorHAnsi" w:hAnsiTheme="minorHAnsi"/>
          <w:color w:val="000000"/>
          <w:spacing w:val="-1"/>
          <w:sz w:val="22"/>
          <w:szCs w:val="22"/>
          <w:lang w:val="es-ES_tradnl"/>
        </w:rPr>
        <w:t xml:space="preserve">Modelo de Autorización/Contrato. (Sección </w:t>
      </w:r>
      <w:r w:rsidRPr="00A4100A">
        <w:rPr>
          <w:rFonts w:asciiTheme="minorHAnsi" w:hAnsiTheme="minorHAnsi"/>
          <w:color w:val="000000"/>
          <w:spacing w:val="-1"/>
          <w:sz w:val="22"/>
          <w:szCs w:val="22"/>
        </w:rPr>
        <w:t>V).</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A4100A">
        <w:rPr>
          <w:rFonts w:asciiTheme="minorHAnsi" w:hAnsiTheme="minorHAnsi"/>
          <w:color w:val="000000"/>
          <w:spacing w:val="-5"/>
          <w:sz w:val="22"/>
          <w:szCs w:val="22"/>
          <w:lang w:val="es-ES_tradnl"/>
        </w:rPr>
        <w:t xml:space="preserve">Plano de ubicación de locales para la subasta (Sección </w:t>
      </w:r>
      <w:r w:rsidRPr="00A4100A">
        <w:rPr>
          <w:rFonts w:asciiTheme="minorHAnsi" w:hAnsiTheme="minorHAnsi"/>
          <w:color w:val="000000"/>
          <w:spacing w:val="-5"/>
          <w:sz w:val="22"/>
          <w:szCs w:val="22"/>
        </w:rPr>
        <w:t>VI).</w:t>
      </w:r>
    </w:p>
    <w:p w:rsidR="004518D7" w:rsidRPr="00A4100A"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Default="006C1D79" w:rsidP="004518D7">
      <w:pPr>
        <w:shd w:val="clear" w:color="auto" w:fill="FFFFFF"/>
        <w:tabs>
          <w:tab w:val="left" w:pos="1142"/>
        </w:tabs>
        <w:rPr>
          <w:rFonts w:asciiTheme="minorHAnsi" w:hAnsiTheme="minorHAnsi"/>
          <w:b/>
          <w:color w:val="000000"/>
          <w:sz w:val="22"/>
          <w:szCs w:val="22"/>
          <w:lang w:val="es-ES_tradnl"/>
        </w:rPr>
      </w:pPr>
      <w:r w:rsidRPr="00B770B0">
        <w:rPr>
          <w:rFonts w:asciiTheme="minorHAnsi" w:hAnsiTheme="minorHAnsi"/>
          <w:b/>
          <w:color w:val="000000"/>
          <w:spacing w:val="-1"/>
          <w:sz w:val="22"/>
          <w:szCs w:val="22"/>
          <w:lang w:val="es-ES_tradnl"/>
        </w:rPr>
        <w:t>2.3</w:t>
      </w:r>
      <w:r w:rsidRPr="00B770B0">
        <w:rPr>
          <w:rFonts w:asciiTheme="minorHAnsi" w:hAnsiTheme="minorHAnsi"/>
          <w:b/>
          <w:color w:val="000000"/>
          <w:sz w:val="22"/>
          <w:szCs w:val="22"/>
          <w:lang w:val="es-ES_tradnl"/>
        </w:rPr>
        <w:tab/>
        <w:t>Inhabilidades.</w:t>
      </w:r>
    </w:p>
    <w:p w:rsidR="00B770B0" w:rsidRPr="00B770B0" w:rsidRDefault="00B770B0" w:rsidP="004518D7">
      <w:pPr>
        <w:shd w:val="clear" w:color="auto" w:fill="FFFFFF"/>
        <w:tabs>
          <w:tab w:val="left" w:pos="1142"/>
        </w:tabs>
        <w:rPr>
          <w:rFonts w:asciiTheme="minorHAnsi" w:hAnsiTheme="minorHAnsi"/>
          <w:b/>
          <w:sz w:val="22"/>
          <w:szCs w:val="22"/>
        </w:rPr>
      </w:pPr>
    </w:p>
    <w:p w:rsidR="006C1D79" w:rsidRPr="00A4100A" w:rsidRDefault="006C1D79" w:rsidP="004518D7">
      <w:pPr>
        <w:shd w:val="clear" w:color="auto" w:fill="FFFFFF"/>
        <w:ind w:right="24"/>
        <w:jc w:val="both"/>
        <w:rPr>
          <w:rFonts w:asciiTheme="minorHAnsi" w:hAnsiTheme="minorHAnsi"/>
          <w:color w:val="000000"/>
          <w:spacing w:val="-2"/>
          <w:sz w:val="22"/>
          <w:szCs w:val="22"/>
          <w:lang w:val="es-ES_tradnl"/>
        </w:rPr>
      </w:pPr>
      <w:r w:rsidRPr="00A4100A">
        <w:rPr>
          <w:rFonts w:asciiTheme="minorHAnsi" w:hAnsiTheme="minorHAnsi"/>
          <w:color w:val="000000"/>
          <w:spacing w:val="-1"/>
          <w:sz w:val="22"/>
          <w:szCs w:val="22"/>
          <w:lang w:val="es-ES_tradnl"/>
        </w:rPr>
        <w:t xml:space="preserve">No podrán participar aquellas personas naturales o jurídicas que se encuentren incursas en </w:t>
      </w:r>
      <w:r w:rsidRPr="00A4100A">
        <w:rPr>
          <w:rFonts w:asciiTheme="minorHAnsi" w:hAnsiTheme="minorHAnsi"/>
          <w:color w:val="000000"/>
          <w:sz w:val="22"/>
          <w:szCs w:val="22"/>
          <w:lang w:val="es-ES_tradnl"/>
        </w:rPr>
        <w:t>cualquiera de las inhabilidades generales o especiales previstas en las leyes aplicables. Ni aquellas que se encuentren comprendidas dentro del cuarto grado de consanguinidad o segundo de afinidad con los</w:t>
      </w:r>
      <w:r w:rsidR="003B3F58">
        <w:rPr>
          <w:rFonts w:asciiTheme="minorHAnsi" w:hAnsiTheme="minorHAnsi"/>
          <w:color w:val="000000"/>
          <w:sz w:val="22"/>
          <w:szCs w:val="22"/>
          <w:lang w:val="es-ES_tradnl"/>
        </w:rPr>
        <w:t xml:space="preserve"> miembros del Comité de Subasta</w:t>
      </w:r>
      <w:r w:rsidRPr="00A4100A">
        <w:rPr>
          <w:rFonts w:asciiTheme="minorHAnsi" w:hAnsiTheme="minorHAnsi"/>
          <w:color w:val="000000"/>
          <w:sz w:val="22"/>
          <w:szCs w:val="22"/>
          <w:lang w:val="es-ES_tradnl"/>
        </w:rPr>
        <w:t xml:space="preserve"> de la Fundación Terminal Terrestre de Guayaquil, con cualquier funcionario de dicha entidad que hubiere participado en </w:t>
      </w:r>
      <w:r w:rsidRPr="00A4100A">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A4100A" w:rsidRDefault="004518D7" w:rsidP="004518D7">
      <w:pPr>
        <w:shd w:val="clear" w:color="auto" w:fill="FFFFFF"/>
        <w:ind w:right="24"/>
        <w:jc w:val="both"/>
        <w:rPr>
          <w:rFonts w:asciiTheme="minorHAnsi" w:hAnsiTheme="minorHAnsi"/>
          <w:sz w:val="22"/>
          <w:szCs w:val="22"/>
        </w:rPr>
      </w:pP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fecha límite para la presentación de la oferta podrá ser extendida por el Comité de Subasta, </w:t>
      </w:r>
      <w:r w:rsidRPr="00A4100A">
        <w:rPr>
          <w:rFonts w:asciiTheme="minorHAnsi" w:hAnsiTheme="minorHAnsi"/>
          <w:color w:val="000000"/>
          <w:spacing w:val="-1"/>
          <w:sz w:val="22"/>
          <w:szCs w:val="22"/>
          <w:lang w:val="es-ES_tradnl"/>
        </w:rPr>
        <w:t xml:space="preserve">de considerarlo pertinente, particular que será publicado oportunamente en la página web de la </w:t>
      </w:r>
      <w:r w:rsidRPr="00A4100A">
        <w:rPr>
          <w:rFonts w:asciiTheme="minorHAnsi" w:hAnsiTheme="minorHAnsi"/>
          <w:color w:val="000000"/>
          <w:sz w:val="22"/>
          <w:szCs w:val="22"/>
          <w:lang w:val="es-ES_tradnl"/>
        </w:rPr>
        <w:t>Fundación.</w:t>
      </w:r>
    </w:p>
    <w:p w:rsidR="004518D7" w:rsidRPr="00A4100A" w:rsidRDefault="004518D7" w:rsidP="004518D7">
      <w:pPr>
        <w:shd w:val="clear" w:color="auto" w:fill="FFFFFF"/>
        <w:ind w:right="29"/>
        <w:jc w:val="both"/>
        <w:rPr>
          <w:rFonts w:asciiTheme="minorHAnsi" w:hAnsiTheme="minorHAnsi"/>
          <w:sz w:val="22"/>
          <w:szCs w:val="22"/>
        </w:rPr>
      </w:pPr>
    </w:p>
    <w:p w:rsidR="006C1D79" w:rsidRDefault="006C1D79" w:rsidP="004518D7">
      <w:pPr>
        <w:shd w:val="clear" w:color="auto" w:fill="FFFFFF"/>
        <w:tabs>
          <w:tab w:val="left" w:pos="1142"/>
        </w:tabs>
        <w:rPr>
          <w:rFonts w:asciiTheme="minorHAnsi" w:hAnsiTheme="minorHAnsi"/>
          <w:b/>
          <w:color w:val="000000"/>
          <w:sz w:val="22"/>
          <w:szCs w:val="22"/>
          <w:lang w:val="es-ES_tradnl"/>
        </w:rPr>
      </w:pPr>
      <w:r w:rsidRPr="00B770B0">
        <w:rPr>
          <w:rFonts w:asciiTheme="minorHAnsi" w:hAnsiTheme="minorHAnsi"/>
          <w:b/>
          <w:color w:val="000000"/>
          <w:sz w:val="22"/>
          <w:szCs w:val="22"/>
          <w:lang w:val="es-ES_tradnl"/>
        </w:rPr>
        <w:t>2.4</w:t>
      </w:r>
      <w:r w:rsidRPr="00B770B0">
        <w:rPr>
          <w:rFonts w:asciiTheme="minorHAnsi" w:hAnsiTheme="minorHAnsi"/>
          <w:b/>
          <w:color w:val="000000"/>
          <w:sz w:val="22"/>
          <w:szCs w:val="22"/>
          <w:lang w:val="es-ES_tradnl"/>
        </w:rPr>
        <w:tab/>
        <w:t>Aclaraciones y Respuestas.</w:t>
      </w:r>
    </w:p>
    <w:p w:rsidR="00B770B0" w:rsidRPr="00B770B0" w:rsidRDefault="00B770B0" w:rsidP="004518D7">
      <w:pPr>
        <w:shd w:val="clear" w:color="auto" w:fill="FFFFFF"/>
        <w:tabs>
          <w:tab w:val="left" w:pos="1142"/>
        </w:tabs>
        <w:rPr>
          <w:rFonts w:asciiTheme="minorHAnsi" w:hAnsiTheme="minorHAnsi"/>
          <w:b/>
          <w:sz w:val="22"/>
          <w:szCs w:val="22"/>
        </w:rPr>
      </w:pPr>
    </w:p>
    <w:p w:rsidR="006C1D79" w:rsidRPr="00A4100A" w:rsidRDefault="006C1D79" w:rsidP="004518D7">
      <w:pPr>
        <w:shd w:val="clear" w:color="auto" w:fill="FFFFFF"/>
        <w:ind w:right="19"/>
        <w:jc w:val="both"/>
        <w:rPr>
          <w:rFonts w:asciiTheme="minorHAnsi" w:hAnsiTheme="minorHAnsi"/>
          <w:bCs/>
          <w:color w:val="000000"/>
          <w:sz w:val="22"/>
          <w:szCs w:val="22"/>
          <w:lang w:val="es-ES_tradnl"/>
        </w:rPr>
      </w:pPr>
      <w:r w:rsidRPr="00A4100A">
        <w:rPr>
          <w:rFonts w:asciiTheme="minorHAnsi" w:hAnsiTheme="minorHAnsi"/>
          <w:color w:val="000000"/>
          <w:spacing w:val="-3"/>
          <w:sz w:val="22"/>
          <w:szCs w:val="22"/>
          <w:lang w:val="es-ES_tradnl"/>
        </w:rPr>
        <w:t xml:space="preserve">Los interesados podrán efectuar por escrito consultas y solicitar aclaraciones a la FUNDACIÓN </w:t>
      </w:r>
      <w:r w:rsidRPr="00A4100A">
        <w:rPr>
          <w:rFonts w:asciiTheme="minorHAnsi" w:hAnsiTheme="minorHAnsi"/>
          <w:color w:val="000000"/>
          <w:sz w:val="22"/>
          <w:szCs w:val="22"/>
          <w:lang w:val="es-ES_tradnl"/>
        </w:rPr>
        <w:t xml:space="preserve">TERRESTRE DE GUAYAQUIL hasta el día </w:t>
      </w:r>
      <w:r w:rsidR="002C56D0">
        <w:rPr>
          <w:rFonts w:asciiTheme="minorHAnsi" w:hAnsiTheme="minorHAnsi"/>
          <w:color w:val="000000"/>
          <w:sz w:val="22"/>
          <w:szCs w:val="22"/>
          <w:lang w:val="es-ES_tradnl"/>
        </w:rPr>
        <w:t>6</w:t>
      </w:r>
      <w:r w:rsidR="00903602">
        <w:rPr>
          <w:rFonts w:asciiTheme="minorHAnsi" w:hAnsiTheme="minorHAnsi"/>
          <w:color w:val="000000"/>
          <w:sz w:val="22"/>
          <w:szCs w:val="22"/>
          <w:lang w:val="es-ES_tradnl"/>
        </w:rPr>
        <w:t xml:space="preserve"> de noviembre</w:t>
      </w:r>
      <w:r w:rsidR="00FA5378" w:rsidRPr="00A4100A">
        <w:rPr>
          <w:rFonts w:asciiTheme="minorHAnsi" w:hAnsiTheme="minorHAnsi"/>
          <w:color w:val="000000"/>
          <w:sz w:val="22"/>
          <w:szCs w:val="22"/>
          <w:lang w:val="es-ES_tradnl"/>
        </w:rPr>
        <w:t xml:space="preserve"> </w:t>
      </w:r>
      <w:r w:rsidR="00903602">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p>
    <w:p w:rsidR="004518D7" w:rsidRPr="00A4100A" w:rsidRDefault="004518D7" w:rsidP="004518D7">
      <w:pPr>
        <w:shd w:val="clear" w:color="auto" w:fill="FFFFFF"/>
        <w:ind w:right="19"/>
        <w:jc w:val="both"/>
        <w:rPr>
          <w:rFonts w:asciiTheme="minorHAnsi" w:hAnsiTheme="minorHAnsi"/>
          <w:bCs/>
          <w:color w:val="000000"/>
          <w:sz w:val="22"/>
          <w:szCs w:val="22"/>
          <w:lang w:val="es-ES_tradnl"/>
        </w:rPr>
      </w:pPr>
    </w:p>
    <w:p w:rsidR="006C1D79" w:rsidRPr="00A4100A" w:rsidRDefault="006C1D79" w:rsidP="004518D7">
      <w:pPr>
        <w:shd w:val="clear" w:color="auto" w:fill="FFFFFF"/>
        <w:ind w:right="19"/>
        <w:jc w:val="both"/>
        <w:rPr>
          <w:rFonts w:asciiTheme="minorHAnsi" w:hAnsiTheme="minorHAnsi"/>
          <w:sz w:val="22"/>
          <w:szCs w:val="22"/>
        </w:rPr>
      </w:pPr>
      <w:r w:rsidRPr="00A4100A">
        <w:rPr>
          <w:rFonts w:asciiTheme="minorHAnsi" w:hAnsiTheme="minorHAnsi"/>
          <w:color w:val="000000"/>
          <w:sz w:val="22"/>
          <w:szCs w:val="22"/>
          <w:lang w:val="es-ES_tradnl"/>
        </w:rPr>
        <w:t xml:space="preserve">El Comité de Subasta, emitirá las aclaraciones o respuestas a los interesados, las que serán </w:t>
      </w:r>
      <w:r w:rsidRPr="00A4100A">
        <w:rPr>
          <w:rFonts w:asciiTheme="minorHAnsi" w:hAnsiTheme="minorHAnsi"/>
          <w:iCs/>
          <w:color w:val="000000"/>
          <w:sz w:val="22"/>
          <w:szCs w:val="22"/>
          <w:lang w:val="es-ES_tradnl"/>
        </w:rPr>
        <w:t>contestadas</w:t>
      </w:r>
      <w:r w:rsidR="00D91AB6" w:rsidRPr="00A4100A">
        <w:rPr>
          <w:rFonts w:asciiTheme="minorHAnsi" w:hAnsiTheme="minorHAnsi"/>
          <w:iCs/>
          <w:color w:val="000000"/>
          <w:sz w:val="22"/>
          <w:szCs w:val="22"/>
          <w:lang w:val="es-ES_tradnl"/>
        </w:rPr>
        <w:t xml:space="preserve"> </w:t>
      </w:r>
      <w:r w:rsidRPr="00A4100A">
        <w:rPr>
          <w:rFonts w:asciiTheme="minorHAnsi" w:hAnsiTheme="minorHAnsi"/>
          <w:color w:val="000000"/>
          <w:sz w:val="22"/>
          <w:szCs w:val="22"/>
          <w:lang w:val="es-ES_tradnl"/>
        </w:rPr>
        <w:t>y notificadas a través de la página w</w:t>
      </w:r>
      <w:r w:rsidR="00D91AB6" w:rsidRPr="00A4100A">
        <w:rPr>
          <w:rFonts w:asciiTheme="minorHAnsi" w:hAnsiTheme="minorHAnsi"/>
          <w:color w:val="000000"/>
          <w:sz w:val="22"/>
          <w:szCs w:val="22"/>
          <w:lang w:val="es-ES_tradnl"/>
        </w:rPr>
        <w:t xml:space="preserve">eb de la Fundación, hasta el </w:t>
      </w:r>
      <w:r w:rsidR="002C56D0">
        <w:rPr>
          <w:rFonts w:asciiTheme="minorHAnsi" w:hAnsiTheme="minorHAnsi"/>
          <w:color w:val="000000"/>
          <w:sz w:val="22"/>
          <w:szCs w:val="22"/>
          <w:lang w:val="es-ES_tradnl"/>
        </w:rPr>
        <w:t>10</w:t>
      </w:r>
      <w:r w:rsidR="00903602">
        <w:rPr>
          <w:rFonts w:asciiTheme="minorHAnsi" w:hAnsiTheme="minorHAnsi"/>
          <w:color w:val="000000"/>
          <w:sz w:val="22"/>
          <w:szCs w:val="22"/>
          <w:lang w:val="es-ES_tradnl"/>
        </w:rPr>
        <w:t xml:space="preserve"> de noviembre</w:t>
      </w:r>
      <w:r w:rsidR="00FA5378" w:rsidRPr="00A4100A">
        <w:rPr>
          <w:rFonts w:asciiTheme="minorHAnsi" w:hAnsiTheme="minorHAnsi"/>
          <w:color w:val="000000"/>
          <w:sz w:val="22"/>
          <w:szCs w:val="22"/>
          <w:lang w:val="es-ES_tradnl"/>
        </w:rPr>
        <w:t xml:space="preserve"> </w:t>
      </w:r>
      <w:r w:rsidR="00D91AB6" w:rsidRPr="00A4100A">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r w:rsidRPr="00A4100A">
        <w:rPr>
          <w:rFonts w:asciiTheme="minorHAnsi" w:hAnsiTheme="minorHAnsi"/>
          <w:color w:val="000000"/>
          <w:sz w:val="22"/>
          <w:szCs w:val="22"/>
          <w:lang w:val="es-ES_tradnl"/>
        </w:rPr>
        <w:t>.</w:t>
      </w:r>
    </w:p>
    <w:p w:rsidR="004518D7" w:rsidRPr="00A4100A" w:rsidRDefault="004518D7" w:rsidP="004518D7">
      <w:pPr>
        <w:shd w:val="clear" w:color="auto" w:fill="FFFFFF"/>
        <w:ind w:left="10"/>
        <w:rPr>
          <w:rFonts w:asciiTheme="minorHAnsi" w:hAnsiTheme="minorHAnsi"/>
          <w:b/>
          <w:bCs/>
          <w:color w:val="000000"/>
          <w:sz w:val="22"/>
          <w:szCs w:val="22"/>
        </w:rPr>
      </w:pPr>
    </w:p>
    <w:p w:rsidR="006C1D79" w:rsidRPr="00B770B0" w:rsidRDefault="006C1D79" w:rsidP="004518D7">
      <w:pPr>
        <w:shd w:val="clear" w:color="auto" w:fill="FFFFFF"/>
        <w:ind w:left="10"/>
        <w:rPr>
          <w:rFonts w:asciiTheme="minorHAnsi" w:hAnsiTheme="minorHAnsi"/>
          <w:b/>
          <w:bCs/>
          <w:color w:val="000000"/>
          <w:sz w:val="22"/>
          <w:szCs w:val="22"/>
          <w:lang w:val="es-ES_tradnl"/>
        </w:rPr>
      </w:pPr>
      <w:r w:rsidRPr="00B770B0">
        <w:rPr>
          <w:rFonts w:asciiTheme="minorHAnsi" w:hAnsiTheme="minorHAnsi"/>
          <w:b/>
          <w:bCs/>
          <w:color w:val="000000"/>
          <w:sz w:val="22"/>
          <w:szCs w:val="22"/>
          <w:lang w:val="es-ES_tradnl"/>
        </w:rPr>
        <w:t>2.5 Entrega de propuestas.</w:t>
      </w:r>
    </w:p>
    <w:p w:rsidR="003B3F58" w:rsidRPr="00A4100A" w:rsidRDefault="003B3F58" w:rsidP="004518D7">
      <w:pPr>
        <w:shd w:val="clear" w:color="auto" w:fill="FFFFFF"/>
        <w:ind w:left="10"/>
        <w:rPr>
          <w:rFonts w:asciiTheme="minorHAnsi" w:hAnsiTheme="minorHAnsi"/>
          <w:sz w:val="22"/>
          <w:szCs w:val="22"/>
        </w:rPr>
      </w:pP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3B3F58">
        <w:rPr>
          <w:rFonts w:asciiTheme="minorHAnsi" w:hAnsiTheme="minorHAnsi"/>
          <w:color w:val="000000"/>
          <w:sz w:val="22"/>
          <w:szCs w:val="22"/>
          <w:lang w:val="es-ES_tradnl"/>
        </w:rPr>
        <w:t xml:space="preserve">Las ofertas deberán ser </w:t>
      </w:r>
      <w:r w:rsidRPr="003B3F58">
        <w:rPr>
          <w:rFonts w:asciiTheme="minorHAnsi" w:hAnsiTheme="minorHAnsi"/>
          <w:bCs/>
          <w:color w:val="000000"/>
          <w:sz w:val="22"/>
          <w:szCs w:val="22"/>
          <w:lang w:val="es-ES_tradnl"/>
        </w:rPr>
        <w:t xml:space="preserve">presentadas en dos </w:t>
      </w:r>
      <w:r w:rsidRPr="003B3F58">
        <w:rPr>
          <w:rFonts w:asciiTheme="minorHAnsi" w:hAnsiTheme="minorHAnsi"/>
          <w:color w:val="000000"/>
          <w:sz w:val="22"/>
          <w:szCs w:val="22"/>
          <w:lang w:val="es-ES_tradnl"/>
        </w:rPr>
        <w:t xml:space="preserve">sobres </w:t>
      </w:r>
      <w:r w:rsidRPr="003B3F58">
        <w:rPr>
          <w:rFonts w:asciiTheme="minorHAnsi" w:hAnsiTheme="minorHAnsi"/>
          <w:bCs/>
          <w:color w:val="000000"/>
          <w:sz w:val="22"/>
          <w:szCs w:val="22"/>
          <w:lang w:val="es-ES_tradnl"/>
        </w:rPr>
        <w:t xml:space="preserve">cerrados, debidamente anillados o en una </w:t>
      </w:r>
      <w:r w:rsidRPr="003B3F58">
        <w:rPr>
          <w:rFonts w:asciiTheme="minorHAnsi" w:hAnsiTheme="minorHAnsi"/>
          <w:color w:val="000000"/>
          <w:sz w:val="22"/>
          <w:szCs w:val="22"/>
          <w:lang w:val="es-ES_tradnl"/>
        </w:rPr>
        <w:t xml:space="preserve">carpeta, con una leyenda en la parte exterior del sobre, en la cual se indique </w:t>
      </w:r>
      <w:r w:rsidRPr="003B3F58">
        <w:rPr>
          <w:rFonts w:asciiTheme="minorHAnsi" w:hAnsiTheme="minorHAnsi"/>
          <w:bCs/>
          <w:color w:val="000000"/>
          <w:sz w:val="22"/>
          <w:szCs w:val="22"/>
          <w:lang w:val="es-ES_tradnl"/>
        </w:rPr>
        <w:t xml:space="preserve">el nombre del oferente, </w:t>
      </w:r>
      <w:r w:rsidRPr="003B3F58">
        <w:rPr>
          <w:rFonts w:asciiTheme="minorHAnsi" w:hAnsiTheme="minorHAnsi"/>
          <w:color w:val="000000"/>
          <w:sz w:val="22"/>
          <w:szCs w:val="22"/>
          <w:lang w:val="es-ES_tradnl"/>
        </w:rPr>
        <w:t xml:space="preserve">así como el </w:t>
      </w:r>
      <w:r w:rsidRPr="003B3F58">
        <w:rPr>
          <w:rFonts w:asciiTheme="minorHAnsi" w:hAnsiTheme="minorHAnsi"/>
          <w:bCs/>
          <w:color w:val="000000"/>
          <w:sz w:val="22"/>
          <w:szCs w:val="22"/>
          <w:lang w:val="es-ES_tradnl"/>
        </w:rPr>
        <w:t xml:space="preserve">local </w:t>
      </w:r>
      <w:r w:rsidRPr="003B3F58">
        <w:rPr>
          <w:rFonts w:asciiTheme="minorHAnsi" w:hAnsiTheme="minorHAnsi"/>
          <w:color w:val="000000"/>
          <w:sz w:val="22"/>
          <w:szCs w:val="22"/>
          <w:lang w:val="es-ES_tradnl"/>
        </w:rPr>
        <w:t xml:space="preserve">sobre el cual se oferta, hasta las </w:t>
      </w:r>
      <w:r w:rsidR="00903602" w:rsidRPr="003B3F58">
        <w:rPr>
          <w:rFonts w:asciiTheme="minorHAnsi" w:hAnsiTheme="minorHAnsi"/>
          <w:color w:val="000000"/>
          <w:sz w:val="22"/>
          <w:szCs w:val="22"/>
          <w:lang w:val="es-ES_tradnl"/>
        </w:rPr>
        <w:t>15h00 horas del</w:t>
      </w:r>
      <w:r w:rsidR="002C56D0">
        <w:rPr>
          <w:rFonts w:asciiTheme="minorHAnsi" w:hAnsiTheme="minorHAnsi"/>
          <w:color w:val="000000"/>
          <w:sz w:val="22"/>
          <w:szCs w:val="22"/>
          <w:lang w:val="es-ES_tradnl"/>
        </w:rPr>
        <w:t xml:space="preserve"> día 12</w:t>
      </w:r>
      <w:r w:rsidR="00903602">
        <w:rPr>
          <w:rFonts w:asciiTheme="minorHAnsi" w:hAnsiTheme="minorHAnsi"/>
          <w:color w:val="000000"/>
          <w:sz w:val="22"/>
          <w:szCs w:val="22"/>
          <w:lang w:val="es-ES_tradnl"/>
        </w:rPr>
        <w:t xml:space="preserve"> de noviembre  </w:t>
      </w:r>
      <w:r w:rsidR="00D91AB6" w:rsidRPr="00A4100A">
        <w:rPr>
          <w:rFonts w:asciiTheme="minorHAnsi" w:hAnsiTheme="minorHAnsi"/>
          <w:color w:val="000000"/>
          <w:sz w:val="22"/>
          <w:szCs w:val="22"/>
          <w:lang w:val="es-ES_tradnl"/>
        </w:rPr>
        <w:t>del 2014</w:t>
      </w:r>
      <w:r w:rsidRPr="00A4100A">
        <w:rPr>
          <w:rFonts w:asciiTheme="minorHAnsi" w:hAnsiTheme="minorHAnsi"/>
          <w:b/>
          <w:bCs/>
          <w:color w:val="000000"/>
          <w:sz w:val="22"/>
          <w:szCs w:val="22"/>
          <w:lang w:val="es-ES_tradnl"/>
        </w:rPr>
        <w:t>.</w:t>
      </w:r>
      <w:r w:rsidR="003B3F58">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Treinta minutos más tarde el Comité se reunirá en </w:t>
      </w:r>
      <w:r w:rsidRPr="00A4100A">
        <w:rPr>
          <w:rFonts w:asciiTheme="minorHAnsi" w:hAnsiTheme="minorHAnsi"/>
          <w:color w:val="000000"/>
          <w:spacing w:val="-2"/>
          <w:sz w:val="22"/>
          <w:szCs w:val="22"/>
          <w:lang w:val="es-ES_tradnl"/>
        </w:rPr>
        <w:t xml:space="preserve">presencia de los participantes que deseen asistir, para proceder a la apertura de los sobres que </w:t>
      </w:r>
      <w:r w:rsidRPr="00A4100A">
        <w:rPr>
          <w:rFonts w:asciiTheme="minorHAnsi" w:hAnsiTheme="minorHAnsi"/>
          <w:color w:val="000000"/>
          <w:sz w:val="22"/>
          <w:szCs w:val="22"/>
          <w:lang w:val="es-ES_tradnl"/>
        </w:rPr>
        <w:t>contengan las ofertas.</w:t>
      </w:r>
    </w:p>
    <w:p w:rsidR="004518D7" w:rsidRPr="00A4100A" w:rsidRDefault="004518D7"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ind w:left="14"/>
        <w:rPr>
          <w:rFonts w:asciiTheme="minorHAnsi" w:hAnsiTheme="minorHAnsi"/>
          <w:color w:val="000000"/>
          <w:spacing w:val="-2"/>
          <w:sz w:val="22"/>
          <w:szCs w:val="22"/>
          <w:lang w:val="es-ES_tradnl"/>
        </w:rPr>
      </w:pPr>
      <w:r w:rsidRPr="00A4100A">
        <w:rPr>
          <w:rFonts w:asciiTheme="minorHAnsi" w:hAnsiTheme="minorHAnsi"/>
          <w:color w:val="000000"/>
          <w:spacing w:val="-2"/>
          <w:sz w:val="22"/>
          <w:szCs w:val="22"/>
          <w:lang w:val="es-ES_tradnl"/>
        </w:rPr>
        <w:t>Las propuestas deberán contener:</w:t>
      </w:r>
    </w:p>
    <w:p w:rsidR="004518D7" w:rsidRPr="00A4100A" w:rsidRDefault="004518D7" w:rsidP="004518D7">
      <w:pPr>
        <w:shd w:val="clear" w:color="auto" w:fill="FFFFFF"/>
        <w:ind w:left="14"/>
        <w:rPr>
          <w:rFonts w:asciiTheme="minorHAnsi" w:hAnsiTheme="minorHAnsi"/>
          <w:sz w:val="22"/>
          <w:szCs w:val="22"/>
        </w:rPr>
      </w:pPr>
    </w:p>
    <w:p w:rsidR="006C1D79" w:rsidRDefault="006C1D79" w:rsidP="004518D7">
      <w:pPr>
        <w:shd w:val="clear" w:color="auto" w:fill="FFFFFF"/>
        <w:ind w:left="10"/>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Sobre No. 1</w:t>
      </w:r>
    </w:p>
    <w:p w:rsidR="00B770B0" w:rsidRPr="00A4100A" w:rsidRDefault="00B770B0" w:rsidP="004518D7">
      <w:pPr>
        <w:shd w:val="clear" w:color="auto" w:fill="FFFFFF"/>
        <w:ind w:left="10"/>
        <w:rPr>
          <w:rFonts w:asciiTheme="minorHAnsi" w:hAnsiTheme="minorHAnsi"/>
          <w:sz w:val="22"/>
          <w:szCs w:val="22"/>
        </w:rPr>
      </w:pPr>
    </w:p>
    <w:p w:rsidR="006C1D79" w:rsidRPr="00A4100A" w:rsidRDefault="006C1D79" w:rsidP="004518D7">
      <w:pPr>
        <w:shd w:val="clear" w:color="auto" w:fill="FFFFFF"/>
        <w:ind w:left="720" w:hanging="355"/>
        <w:rPr>
          <w:rFonts w:asciiTheme="minorHAnsi" w:hAnsiTheme="minorHAnsi"/>
          <w:sz w:val="22"/>
          <w:szCs w:val="22"/>
        </w:rPr>
      </w:pPr>
      <w:r w:rsidRPr="00A4100A">
        <w:rPr>
          <w:rFonts w:asciiTheme="minorHAnsi" w:hAnsiTheme="minorHAnsi"/>
          <w:color w:val="000000"/>
          <w:sz w:val="22"/>
          <w:szCs w:val="22"/>
          <w:lang w:val="es-ES_tradnl"/>
        </w:rPr>
        <w:t xml:space="preserve">a)   Solicitud de Autorización (carta de oferta), de acuerdo al modelo de estas bases, </w:t>
      </w:r>
      <w:r w:rsidRPr="00A4100A">
        <w:rPr>
          <w:rFonts w:asciiTheme="minorHAnsi" w:hAnsiTheme="minorHAnsi"/>
          <w:color w:val="000000"/>
          <w:sz w:val="22"/>
          <w:szCs w:val="22"/>
          <w:lang w:val="es-ES_tradnl"/>
        </w:rPr>
        <w:lastRenderedPageBreak/>
        <w:t>en la cual deberá constar:</w:t>
      </w:r>
    </w:p>
    <w:p w:rsidR="006C1D79" w:rsidRPr="00A4100A"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El compromiso de celebrar la autorización y/o el contrato, en caso de ser adjudicado,</w:t>
      </w:r>
    </w:p>
    <w:p w:rsidR="006C1D79" w:rsidRPr="00A4100A"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A4100A">
        <w:rPr>
          <w:rFonts w:asciiTheme="minorHAnsi" w:hAnsiTheme="minorHAnsi"/>
          <w:color w:val="000000"/>
          <w:sz w:val="22"/>
          <w:szCs w:val="22"/>
          <w:lang w:val="es-ES_tradnl"/>
        </w:rPr>
        <w:t xml:space="preserve">Identificación del local sobre el cual se encuentra Interesado, y el tipo </w:t>
      </w:r>
      <w:r w:rsidRPr="00A4100A">
        <w:rPr>
          <w:rFonts w:asciiTheme="minorHAnsi" w:hAnsiTheme="minorHAnsi"/>
          <w:bCs/>
          <w:color w:val="000000"/>
          <w:sz w:val="22"/>
          <w:szCs w:val="22"/>
          <w:lang w:val="es-ES_tradnl"/>
        </w:rPr>
        <w:t>o</w:t>
      </w:r>
      <w:r w:rsidR="00D91AB6" w:rsidRPr="00A4100A">
        <w:rPr>
          <w:rFonts w:asciiTheme="minorHAnsi" w:hAnsiTheme="minorHAnsi"/>
          <w:bCs/>
          <w:color w:val="000000"/>
          <w:sz w:val="22"/>
          <w:szCs w:val="22"/>
          <w:lang w:val="es-ES_tradnl"/>
        </w:rPr>
        <w:t xml:space="preserve"> </w:t>
      </w:r>
      <w:r w:rsidRPr="00A4100A">
        <w:rPr>
          <w:rFonts w:asciiTheme="minorHAnsi" w:hAnsiTheme="minorHAnsi"/>
          <w:color w:val="000000"/>
          <w:sz w:val="22"/>
          <w:szCs w:val="22"/>
          <w:lang w:val="es-ES_tradnl"/>
        </w:rPr>
        <w:t>segmento al cual aplica, de conformidad al siguiente detalle:</w:t>
      </w:r>
    </w:p>
    <w:p w:rsidR="006C1D79" w:rsidRPr="00A4100A"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tblPr>
      <w:tblGrid>
        <w:gridCol w:w="709"/>
        <w:gridCol w:w="635"/>
        <w:gridCol w:w="1461"/>
        <w:gridCol w:w="1275"/>
        <w:gridCol w:w="1172"/>
      </w:tblGrid>
      <w:tr w:rsidR="006C1D79" w:rsidRPr="00A4100A"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hAnsiTheme="minorHAnsi"/>
                <w:b/>
                <w:bCs/>
                <w:color w:val="000000"/>
                <w:spacing w:val="-9"/>
                <w:sz w:val="22"/>
                <w:szCs w:val="22"/>
                <w:lang w:val="es-ES_tradnl"/>
              </w:rPr>
              <w:t>ÁREA EN</w:t>
            </w:r>
          </w:p>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SITIO</w:t>
            </w:r>
          </w:p>
          <w:p w:rsidR="006C1D79" w:rsidRPr="00A4100A" w:rsidRDefault="006C1D79" w:rsidP="004518D7">
            <w:pPr>
              <w:shd w:val="clear" w:color="auto" w:fill="FFFFFF"/>
              <w:ind w:left="34" w:right="19"/>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Tipo o Segmento</w:t>
            </w:r>
          </w:p>
        </w:tc>
      </w:tr>
      <w:tr w:rsidR="006C1D79" w:rsidRPr="00A4100A"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r>
    </w:tbl>
    <w:p w:rsidR="003B3F58" w:rsidRDefault="003B3F58" w:rsidP="004518D7">
      <w:pPr>
        <w:shd w:val="clear" w:color="auto" w:fill="FFFFFF"/>
        <w:ind w:left="1435" w:right="24" w:hanging="365"/>
        <w:jc w:val="both"/>
        <w:rPr>
          <w:rFonts w:asciiTheme="minorHAnsi" w:hAnsiTheme="minorHAnsi"/>
          <w:color w:val="000000"/>
          <w:spacing w:val="-1"/>
          <w:sz w:val="22"/>
          <w:szCs w:val="22"/>
          <w:lang w:val="es-ES_tradnl"/>
        </w:rPr>
      </w:pPr>
    </w:p>
    <w:p w:rsidR="006C1D79" w:rsidRPr="00A4100A" w:rsidRDefault="00FA5378" w:rsidP="004518D7">
      <w:pPr>
        <w:shd w:val="clear" w:color="auto" w:fill="FFFFFF"/>
        <w:ind w:left="1435" w:right="24" w:hanging="365"/>
        <w:jc w:val="both"/>
        <w:rPr>
          <w:rFonts w:asciiTheme="minorHAnsi" w:hAnsiTheme="minorHAnsi"/>
          <w:sz w:val="22"/>
          <w:szCs w:val="22"/>
        </w:rPr>
      </w:pPr>
      <w:r w:rsidRPr="00A4100A">
        <w:rPr>
          <w:rFonts w:asciiTheme="minorHAnsi" w:hAnsiTheme="minorHAnsi"/>
          <w:color w:val="000000"/>
          <w:spacing w:val="-1"/>
          <w:sz w:val="22"/>
          <w:szCs w:val="22"/>
          <w:lang w:val="es-ES_tradnl"/>
        </w:rPr>
        <w:t xml:space="preserve">3. </w:t>
      </w:r>
      <w:r w:rsidRPr="00A4100A">
        <w:rPr>
          <w:rFonts w:asciiTheme="minorHAnsi" w:hAnsiTheme="minorHAnsi"/>
          <w:color w:val="000000"/>
          <w:spacing w:val="-1"/>
          <w:sz w:val="22"/>
          <w:szCs w:val="22"/>
          <w:lang w:val="es-ES_tradnl"/>
        </w:rPr>
        <w:tab/>
      </w:r>
      <w:r w:rsidR="006C1D79" w:rsidRPr="00A4100A">
        <w:rPr>
          <w:rFonts w:asciiTheme="minorHAnsi" w:hAnsiTheme="minorHAnsi"/>
          <w:color w:val="000000"/>
          <w:spacing w:val="-1"/>
          <w:sz w:val="22"/>
          <w:szCs w:val="22"/>
          <w:lang w:val="es-ES_tradnl"/>
        </w:rPr>
        <w:t xml:space="preserve">Listado de Bienes y Servicios relacionados con el tipo o segmento comercial del </w:t>
      </w:r>
      <w:r w:rsidR="006C1D79" w:rsidRPr="00A4100A">
        <w:rPr>
          <w:rFonts w:asciiTheme="minorHAnsi" w:hAnsiTheme="minorHAnsi"/>
          <w:color w:val="000000"/>
          <w:sz w:val="22"/>
          <w:szCs w:val="22"/>
          <w:lang w:val="es-ES_tradnl"/>
        </w:rPr>
        <w:t xml:space="preserve">local en el que se encuentra interesado, en el cual detallará cada uno de </w:t>
      </w:r>
      <w:r w:rsidR="006C1D79" w:rsidRPr="00A4100A">
        <w:rPr>
          <w:rFonts w:asciiTheme="minorHAnsi" w:hAnsiTheme="minorHAnsi"/>
          <w:bCs/>
          <w:color w:val="000000"/>
          <w:sz w:val="22"/>
          <w:szCs w:val="22"/>
          <w:lang w:val="es-ES_tradnl"/>
        </w:rPr>
        <w:t>los</w:t>
      </w:r>
      <w:r w:rsidR="00D91AB6" w:rsidRPr="00A4100A">
        <w:rPr>
          <w:rFonts w:asciiTheme="minorHAnsi" w:hAnsiTheme="minorHAnsi"/>
          <w:bCs/>
          <w:color w:val="000000"/>
          <w:sz w:val="22"/>
          <w:szCs w:val="22"/>
          <w:lang w:val="es-ES_tradnl"/>
        </w:rPr>
        <w:t xml:space="preserve"> </w:t>
      </w:r>
      <w:r w:rsidR="006C1D79" w:rsidRPr="00A4100A">
        <w:rPr>
          <w:rFonts w:asciiTheme="minorHAnsi" w:hAnsiTheme="minorHAnsi"/>
          <w:color w:val="000000"/>
          <w:sz w:val="22"/>
          <w:szCs w:val="22"/>
          <w:lang w:val="es-ES_tradnl"/>
        </w:rPr>
        <w:t>bienes y/o servicios que está dispuesto a comercializar en el local que solicita, de acuerdo al siguiente cuadro:</w:t>
      </w:r>
    </w:p>
    <w:p w:rsidR="00FA5378" w:rsidRPr="00A4100A" w:rsidRDefault="00FA5378" w:rsidP="004518D7">
      <w:pPr>
        <w:shd w:val="clear" w:color="auto" w:fill="FFFFFF"/>
        <w:ind w:left="739"/>
        <w:rPr>
          <w:rFonts w:asciiTheme="minorHAnsi" w:hAnsiTheme="minorHAnsi"/>
          <w:b/>
          <w:bCs/>
          <w:color w:val="000000"/>
          <w:sz w:val="22"/>
          <w:szCs w:val="22"/>
          <w:lang w:val="es-ES_tradnl"/>
        </w:rPr>
      </w:pPr>
    </w:p>
    <w:p w:rsidR="006C1D79" w:rsidRPr="00A4100A" w:rsidRDefault="006C1D79" w:rsidP="004518D7">
      <w:pPr>
        <w:shd w:val="clear" w:color="auto" w:fill="FFFFFF"/>
        <w:ind w:left="739"/>
        <w:rPr>
          <w:rFonts w:asciiTheme="minorHAnsi" w:hAnsiTheme="minorHAnsi"/>
          <w:sz w:val="22"/>
          <w:szCs w:val="22"/>
        </w:rPr>
      </w:pPr>
      <w:r w:rsidRPr="00A4100A">
        <w:rPr>
          <w:rFonts w:asciiTheme="minorHAnsi" w:hAnsiTheme="minorHAnsi"/>
          <w:b/>
          <w:bCs/>
          <w:color w:val="000000"/>
          <w:sz w:val="22"/>
          <w:szCs w:val="22"/>
          <w:lang w:val="es-ES_tradnl"/>
        </w:rPr>
        <w:t xml:space="preserve">LISTADO DE BIENES Y SERVICIOS DEL TIPO O SEGMENTO </w:t>
      </w:r>
      <w:r w:rsidRPr="00A4100A">
        <w:rPr>
          <w:rFonts w:asciiTheme="minorHAnsi" w:hAnsiTheme="minorHAnsi"/>
          <w:b/>
          <w:bCs/>
          <w:color w:val="000000"/>
          <w:sz w:val="22"/>
          <w:szCs w:val="22"/>
        </w:rPr>
        <w:t>XXX</w:t>
      </w:r>
    </w:p>
    <w:p w:rsidR="006C1D79" w:rsidRPr="00A4100A" w:rsidRDefault="006C1D79" w:rsidP="004518D7">
      <w:pPr>
        <w:rPr>
          <w:rFonts w:asciiTheme="minorHAnsi" w:hAnsiTheme="minorHAnsi"/>
          <w:sz w:val="22"/>
          <w:szCs w:val="22"/>
        </w:rPr>
      </w:pPr>
    </w:p>
    <w:tbl>
      <w:tblPr>
        <w:tblW w:w="8128" w:type="dxa"/>
        <w:tblInd w:w="40" w:type="dxa"/>
        <w:tblLayout w:type="fixed"/>
        <w:tblCellMar>
          <w:left w:w="40" w:type="dxa"/>
          <w:right w:w="40" w:type="dxa"/>
        </w:tblCellMar>
        <w:tblLook w:val="0000"/>
      </w:tblPr>
      <w:tblGrid>
        <w:gridCol w:w="902"/>
        <w:gridCol w:w="3373"/>
        <w:gridCol w:w="3853"/>
      </w:tblGrid>
      <w:tr w:rsidR="006C1D79" w:rsidRPr="00A4100A" w:rsidTr="003B3F58">
        <w:trPr>
          <w:trHeight w:hRule="exact" w:val="715"/>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FA5378" w:rsidP="004518D7">
            <w:pPr>
              <w:shd w:val="clear" w:color="auto" w:fill="FFFFFF"/>
              <w:jc w:val="center"/>
              <w:rPr>
                <w:rFonts w:asciiTheme="minorHAnsi" w:eastAsiaTheme="minorEastAsia" w:hAnsiTheme="minorHAnsi"/>
                <w:sz w:val="22"/>
                <w:szCs w:val="22"/>
              </w:rPr>
            </w:pPr>
            <w:r w:rsidRPr="00A4100A">
              <w:rPr>
                <w:rFonts w:asciiTheme="minorHAnsi" w:hAnsiTheme="minorHAnsi"/>
                <w:b/>
                <w:bCs/>
                <w:color w:val="000000"/>
                <w:sz w:val="22"/>
                <w:szCs w:val="22"/>
                <w:lang w:val="es-ES_tradnl"/>
              </w:rPr>
              <w:t>Í</w:t>
            </w:r>
            <w:r w:rsidR="006C1D79" w:rsidRPr="00A4100A">
              <w:rPr>
                <w:rFonts w:asciiTheme="minorHAnsi" w:hAnsiTheme="minorHAnsi"/>
                <w:b/>
                <w:bCs/>
                <w:color w:val="000000"/>
                <w:sz w:val="22"/>
                <w:szCs w:val="22"/>
                <w:lang w:val="es-ES_tradnl"/>
              </w:rPr>
              <w:t>tems</w:t>
            </w:r>
          </w:p>
        </w:tc>
        <w:tc>
          <w:tcPr>
            <w:tcW w:w="3373"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48" w:right="34"/>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 xml:space="preserve">Detalle de bienes </w:t>
            </w:r>
            <w:r w:rsidRPr="00A4100A">
              <w:rPr>
                <w:rFonts w:asciiTheme="minorHAnsi" w:hAnsiTheme="minorHAnsi"/>
                <w:b/>
                <w:bCs/>
                <w:color w:val="000000"/>
                <w:sz w:val="22"/>
                <w:szCs w:val="22"/>
                <w:lang w:val="es-ES_tradnl"/>
              </w:rPr>
              <w:t>ó productos a ofertar</w:t>
            </w: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Detalle de Servicios a ofertar</w:t>
            </w:r>
          </w:p>
        </w:tc>
      </w:tr>
      <w:tr w:rsidR="006C1D79" w:rsidRPr="00A4100A" w:rsidTr="003B3F58">
        <w:trPr>
          <w:trHeight w:hRule="exact" w:val="47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w:t>
            </w:r>
          </w:p>
        </w:tc>
        <w:tc>
          <w:tcPr>
            <w:tcW w:w="3373"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3853"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r>
    </w:tbl>
    <w:p w:rsidR="003B3F58" w:rsidRDefault="003B3F58" w:rsidP="004518D7">
      <w:pPr>
        <w:shd w:val="clear" w:color="auto" w:fill="FFFFFF"/>
        <w:ind w:left="1464" w:hanging="374"/>
        <w:rPr>
          <w:rFonts w:asciiTheme="minorHAnsi" w:hAnsiTheme="minorHAnsi"/>
          <w:color w:val="000000"/>
          <w:sz w:val="22"/>
          <w:szCs w:val="22"/>
          <w:lang w:val="es-ES_tradnl"/>
        </w:rPr>
      </w:pPr>
    </w:p>
    <w:p w:rsidR="006C1D79" w:rsidRPr="00A4100A" w:rsidRDefault="006C1D79" w:rsidP="004518D7">
      <w:pPr>
        <w:shd w:val="clear" w:color="auto" w:fill="FFFFFF"/>
        <w:ind w:left="1464" w:hanging="374"/>
        <w:rPr>
          <w:rFonts w:asciiTheme="minorHAnsi" w:hAnsiTheme="minorHAnsi"/>
          <w:sz w:val="22"/>
          <w:szCs w:val="22"/>
        </w:rPr>
      </w:pPr>
      <w:r w:rsidRPr="00A4100A">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A4100A" w:rsidRDefault="009745DA" w:rsidP="009745DA">
      <w:pPr>
        <w:rPr>
          <w:rFonts w:asciiTheme="minorHAnsi" w:hAnsiTheme="minorHAnsi"/>
          <w:sz w:val="22"/>
          <w:szCs w:val="22"/>
        </w:rPr>
      </w:pPr>
    </w:p>
    <w:p w:rsidR="009745DA" w:rsidRPr="00A4100A"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A4100A">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A4100A"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A4100A">
        <w:rPr>
          <w:rFonts w:asciiTheme="minorHAnsi" w:hAnsiTheme="minorHAnsi"/>
          <w:color w:val="000000"/>
          <w:sz w:val="22"/>
          <w:szCs w:val="22"/>
          <w:lang w:val="es-ES_tradnl"/>
        </w:rPr>
        <w:t>Documentos anexos a la Solicitud de Autorización, los cuales deberán presentarse en original o copia notariada:</w:t>
      </w:r>
    </w:p>
    <w:p w:rsidR="009745DA" w:rsidRPr="00A4100A"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A4100A" w:rsidRDefault="009745DA" w:rsidP="009745DA">
      <w:pPr>
        <w:shd w:val="clear" w:color="auto" w:fill="FFFFFF"/>
        <w:tabs>
          <w:tab w:val="left" w:pos="360"/>
        </w:tabs>
        <w:ind w:left="5"/>
        <w:rPr>
          <w:rFonts w:asciiTheme="minorHAnsi" w:hAnsiTheme="minorHAnsi"/>
          <w:sz w:val="22"/>
          <w:szCs w:val="22"/>
        </w:rPr>
      </w:pPr>
      <w:r w:rsidRPr="00A4100A">
        <w:rPr>
          <w:rFonts w:asciiTheme="minorHAnsi" w:hAnsiTheme="minorHAnsi"/>
          <w:b/>
          <w:bCs/>
          <w:color w:val="000000"/>
          <w:sz w:val="22"/>
          <w:szCs w:val="22"/>
          <w:lang w:val="es-ES_tradnl"/>
        </w:rPr>
        <w:t>En caso de ser personas naturales:</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Cédula de identidad y certificado de votación vigente.</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3"/>
          <w:sz w:val="22"/>
          <w:szCs w:val="22"/>
          <w:lang w:val="es-ES_tradnl"/>
        </w:rPr>
        <w:t>Registro Único de Contribuyentes.</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Declaración de Impuesto a la Renta presentada ante el Servicio de Rentas Internas,</w:t>
      </w:r>
      <w:r w:rsidR="00903602">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del ejercicio económico inmediato anterior.</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Planilla de servicios básicos en la que conste la dirección domiciliaria del oferente.</w:t>
      </w:r>
    </w:p>
    <w:p w:rsidR="009745DA" w:rsidRPr="00A4100A" w:rsidRDefault="009745DA" w:rsidP="009745DA">
      <w:pPr>
        <w:shd w:val="clear" w:color="auto" w:fill="FFFFFF"/>
        <w:ind w:left="720"/>
        <w:jc w:val="both"/>
        <w:rPr>
          <w:rFonts w:asciiTheme="minorHAnsi" w:hAnsiTheme="minorHAnsi"/>
          <w:sz w:val="22"/>
          <w:szCs w:val="22"/>
        </w:rPr>
      </w:pPr>
    </w:p>
    <w:p w:rsidR="009745DA" w:rsidRPr="00A4100A" w:rsidRDefault="009745DA" w:rsidP="009745DA">
      <w:pPr>
        <w:shd w:val="clear" w:color="auto" w:fill="FFFFFF"/>
        <w:tabs>
          <w:tab w:val="left" w:pos="360"/>
        </w:tabs>
        <w:ind w:left="5"/>
        <w:rPr>
          <w:rFonts w:asciiTheme="minorHAnsi" w:hAnsiTheme="minorHAnsi"/>
          <w:sz w:val="22"/>
          <w:szCs w:val="22"/>
        </w:rPr>
      </w:pPr>
      <w:r w:rsidRPr="00A4100A">
        <w:rPr>
          <w:rFonts w:asciiTheme="minorHAnsi" w:hAnsiTheme="minorHAnsi"/>
          <w:b/>
          <w:bCs/>
          <w:color w:val="000000"/>
          <w:sz w:val="22"/>
          <w:szCs w:val="22"/>
          <w:lang w:val="es-ES_tradnl"/>
        </w:rPr>
        <w:t>En caso de ser compañías:</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Escritura de constitución de la compañía y de las reformas de estatuto si las hubiere</w:t>
      </w:r>
      <w:r w:rsidRPr="00A4100A">
        <w:rPr>
          <w:rFonts w:asciiTheme="minorHAnsi" w:hAnsiTheme="minorHAnsi"/>
          <w:color w:val="000000"/>
          <w:spacing w:val="-5"/>
          <w:sz w:val="22"/>
          <w:szCs w:val="22"/>
          <w:lang w:val="es-ES_tradnl"/>
        </w:rPr>
        <w:t>.</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Nombramiento vigente del  Representante  Legal de  la compañía,  debidamente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inscrito en el Registro Mercantil.</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Certificado de Cumplimiento de Obligaciones emitido por la Superintendencia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8"/>
          <w:sz w:val="22"/>
          <w:szCs w:val="22"/>
          <w:lang w:val="es-ES_tradnl"/>
        </w:rPr>
        <w:t>Compañías.</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Cédula de identidad y certificado de votación vigente del representante Legal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7"/>
          <w:sz w:val="22"/>
          <w:szCs w:val="22"/>
          <w:lang w:val="es-ES_tradnl"/>
        </w:rPr>
        <w:t>compañía.</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Registro Único de Contribuyentes, en el que se determine su actividad comercial, la</w:t>
      </w:r>
      <w:r w:rsidR="00D91AB6"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z w:val="22"/>
          <w:szCs w:val="22"/>
          <w:lang w:val="es-ES_tradnl"/>
        </w:rPr>
        <w:t>misma que deberá ser compatible con la actividad o negocio que pretende se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4"/>
          <w:sz w:val="22"/>
          <w:szCs w:val="22"/>
          <w:lang w:val="es-ES_tradnl"/>
        </w:rPr>
        <w:t>autorice.</w:t>
      </w:r>
    </w:p>
    <w:p w:rsidR="009745DA" w:rsidRPr="00A4100A" w:rsidRDefault="003B3F58" w:rsidP="009745DA">
      <w:pPr>
        <w:numPr>
          <w:ilvl w:val="0"/>
          <w:numId w:val="20"/>
        </w:numPr>
        <w:shd w:val="clear" w:color="auto" w:fill="FFFFFF"/>
        <w:jc w:val="both"/>
        <w:rPr>
          <w:rFonts w:asciiTheme="minorHAnsi" w:hAnsiTheme="minorHAnsi"/>
          <w:sz w:val="22"/>
          <w:szCs w:val="22"/>
        </w:rPr>
      </w:pPr>
      <w:r>
        <w:rPr>
          <w:rFonts w:asciiTheme="minorHAnsi" w:hAnsiTheme="minorHAnsi"/>
          <w:color w:val="000000"/>
          <w:spacing w:val="-2"/>
          <w:sz w:val="22"/>
          <w:szCs w:val="22"/>
          <w:lang w:val="es-ES_tradnl"/>
        </w:rPr>
        <w:t xml:space="preserve">Copia de la </w:t>
      </w:r>
      <w:r w:rsidRPr="00A4100A">
        <w:rPr>
          <w:rFonts w:asciiTheme="minorHAnsi" w:hAnsiTheme="minorHAnsi"/>
          <w:color w:val="000000"/>
          <w:spacing w:val="-2"/>
          <w:sz w:val="22"/>
          <w:szCs w:val="22"/>
          <w:lang w:val="es-ES_tradnl"/>
        </w:rPr>
        <w:t>Declaración de Impuesto a la Renta presentada ante el Servicio de Rentas Internas,</w:t>
      </w:r>
      <w:r>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del ejercicio económico inmediato anterior</w:t>
      </w:r>
      <w:r w:rsidR="009745DA" w:rsidRPr="00A4100A">
        <w:rPr>
          <w:rFonts w:asciiTheme="minorHAnsi" w:hAnsiTheme="minorHAnsi"/>
          <w:color w:val="000000"/>
          <w:spacing w:val="-1"/>
          <w:sz w:val="22"/>
          <w:szCs w:val="22"/>
          <w:lang w:val="es-ES_tradnl"/>
        </w:rPr>
        <w:t>.</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6"/>
          <w:sz w:val="22"/>
          <w:szCs w:val="22"/>
          <w:lang w:val="es-ES_tradnl"/>
        </w:rPr>
        <w:lastRenderedPageBreak/>
        <w:t>compañía.</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6"/>
          <w:sz w:val="22"/>
          <w:szCs w:val="22"/>
          <w:lang w:val="es-ES_tradnl"/>
        </w:rPr>
        <w:t xml:space="preserve">Nómina de Accionistas o Socios. </w:t>
      </w:r>
    </w:p>
    <w:p w:rsidR="009745DA" w:rsidRPr="00A4100A" w:rsidRDefault="009745DA" w:rsidP="009745DA">
      <w:pPr>
        <w:shd w:val="clear" w:color="auto" w:fill="FFFFFF"/>
        <w:ind w:left="720"/>
        <w:jc w:val="both"/>
        <w:rPr>
          <w:rFonts w:asciiTheme="minorHAnsi" w:hAnsiTheme="minorHAnsi"/>
          <w:sz w:val="22"/>
          <w:szCs w:val="22"/>
        </w:rPr>
      </w:pPr>
    </w:p>
    <w:p w:rsidR="003B3F58" w:rsidRDefault="003B3F58" w:rsidP="009745DA">
      <w:pPr>
        <w:shd w:val="clear" w:color="auto" w:fill="FFFFFF"/>
        <w:tabs>
          <w:tab w:val="left" w:pos="360"/>
        </w:tabs>
        <w:ind w:left="5"/>
        <w:rPr>
          <w:rFonts w:asciiTheme="minorHAnsi" w:hAnsiTheme="minorHAnsi"/>
          <w:b/>
          <w:bCs/>
          <w:color w:val="000000"/>
          <w:sz w:val="22"/>
          <w:szCs w:val="22"/>
          <w:lang w:val="es-ES_tradnl"/>
        </w:rPr>
      </w:pPr>
    </w:p>
    <w:p w:rsidR="009745DA" w:rsidRDefault="009745DA" w:rsidP="009745DA">
      <w:pPr>
        <w:shd w:val="clear" w:color="auto" w:fill="FFFFFF"/>
        <w:tabs>
          <w:tab w:val="left" w:pos="360"/>
        </w:tabs>
        <w:ind w:left="5"/>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En caso de ser Cooperativa de Transporte:</w:t>
      </w:r>
    </w:p>
    <w:p w:rsidR="003B3F58" w:rsidRPr="00A4100A" w:rsidRDefault="003B3F58" w:rsidP="009745DA">
      <w:pPr>
        <w:shd w:val="clear" w:color="auto" w:fill="FFFFFF"/>
        <w:tabs>
          <w:tab w:val="left" w:pos="360"/>
        </w:tabs>
        <w:ind w:left="5"/>
        <w:rPr>
          <w:rFonts w:asciiTheme="minorHAnsi" w:hAnsiTheme="minorHAnsi"/>
          <w:color w:val="000000"/>
          <w:sz w:val="22"/>
          <w:szCs w:val="22"/>
          <w:lang w:val="es-ES_tradnl"/>
        </w:rPr>
      </w:pPr>
    </w:p>
    <w:p w:rsidR="009745DA" w:rsidRPr="00A4100A"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Para Nacionales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2"/>
          <w:sz w:val="22"/>
          <w:szCs w:val="22"/>
          <w:lang w:val="es-ES_tradnl"/>
        </w:rPr>
        <w:t>Copia del Acuerdo Ministerial de creación.</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Copia de los estatutos y de las reformas si las hubiere,    con sus respectivos</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acuerdos aprobatorios.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Certificación de inscripción de Directiva en el Ministerio de Inclusión Económica y </w:t>
      </w:r>
      <w:r w:rsidRPr="00A4100A">
        <w:rPr>
          <w:rFonts w:asciiTheme="minorHAnsi" w:hAnsiTheme="minorHAnsi"/>
          <w:color w:val="000000"/>
          <w:spacing w:val="-5"/>
          <w:sz w:val="22"/>
          <w:szCs w:val="22"/>
          <w:lang w:val="es-ES_tradnl"/>
        </w:rPr>
        <w:t>Social (MIES).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1"/>
          <w:sz w:val="22"/>
          <w:szCs w:val="22"/>
          <w:lang w:val="es-ES_tradnl"/>
        </w:rPr>
        <w:t>Cédula de identidad y certificado de votación vigente del Representante Legal.</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2"/>
          <w:sz w:val="22"/>
          <w:szCs w:val="22"/>
          <w:lang w:val="es-ES_tradnl"/>
        </w:rPr>
        <w:t>Copia del Registro Único de Contribuyentes.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Copia de la declaración de Impuesto a la Renta presentada ante el Serviciode Rentas Internas, correspondiente al ejercicio económico inmediato anterior.</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3"/>
          <w:sz w:val="22"/>
          <w:szCs w:val="22"/>
          <w:lang w:val="es-ES_tradnl"/>
        </w:rPr>
        <w:t>Cooperativa.</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Título habilitante emitido por la Agencia Nacional de Tránsito, para </w:t>
      </w:r>
      <w:r w:rsidRPr="00A4100A">
        <w:rPr>
          <w:rFonts w:asciiTheme="minorHAnsi" w:hAnsiTheme="minorHAnsi"/>
          <w:iCs/>
          <w:color w:val="000000"/>
          <w:sz w:val="22"/>
          <w:szCs w:val="22"/>
          <w:lang w:val="es-ES_tradnl"/>
        </w:rPr>
        <w:t>poder ofertar</w:t>
      </w:r>
      <w:r w:rsidR="00D91AB6" w:rsidRPr="00A4100A">
        <w:rPr>
          <w:rFonts w:asciiTheme="minorHAnsi" w:hAnsiTheme="minorHAnsi"/>
          <w:iCs/>
          <w:color w:val="000000"/>
          <w:sz w:val="22"/>
          <w:szCs w:val="22"/>
          <w:lang w:val="es-ES_tradnl"/>
        </w:rPr>
        <w:t xml:space="preserve"> </w:t>
      </w:r>
      <w:r w:rsidRPr="00A4100A">
        <w:rPr>
          <w:rFonts w:asciiTheme="minorHAnsi" w:hAnsiTheme="minorHAnsi"/>
          <w:color w:val="000000"/>
          <w:spacing w:val="-2"/>
          <w:sz w:val="22"/>
          <w:szCs w:val="22"/>
          <w:lang w:val="es-ES_tradnl"/>
        </w:rPr>
        <w:t>con frecuencias desde o hacia la ciudad de Guayaquil.</w:t>
      </w:r>
    </w:p>
    <w:p w:rsidR="009745DA" w:rsidRPr="00A4100A" w:rsidRDefault="009745DA" w:rsidP="00D91AB6">
      <w:pPr>
        <w:shd w:val="clear" w:color="auto" w:fill="FFFFFF"/>
        <w:ind w:left="360"/>
        <w:rPr>
          <w:rFonts w:asciiTheme="minorHAnsi" w:hAnsiTheme="minorHAnsi"/>
          <w:sz w:val="22"/>
          <w:szCs w:val="22"/>
        </w:rPr>
      </w:pPr>
    </w:p>
    <w:p w:rsidR="009745DA" w:rsidRPr="003B3F58"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7D088C">
        <w:rPr>
          <w:rFonts w:asciiTheme="minorHAnsi" w:hAnsiTheme="minorHAnsi"/>
          <w:b/>
          <w:bCs/>
          <w:color w:val="000000"/>
          <w:sz w:val="22"/>
          <w:szCs w:val="22"/>
          <w:u w:val="single"/>
          <w:lang w:val="es-ES_tradnl"/>
        </w:rPr>
        <w:t>Para Extranjeras</w:t>
      </w:r>
      <w:r w:rsidRPr="007D088C">
        <w:rPr>
          <w:rFonts w:asciiTheme="minorHAnsi" w:hAnsiTheme="minorHAnsi"/>
          <w:b/>
          <w:bCs/>
          <w:color w:val="000000"/>
          <w:sz w:val="22"/>
          <w:szCs w:val="22"/>
          <w:lang w:val="es-ES_tradnl"/>
        </w:rPr>
        <w:t>:</w:t>
      </w:r>
    </w:p>
    <w:p w:rsidR="003B3F58" w:rsidRPr="007D088C" w:rsidRDefault="003B3F58" w:rsidP="003B3F58">
      <w:pPr>
        <w:pStyle w:val="Prrafodelista"/>
        <w:shd w:val="clear" w:color="auto" w:fill="FFFFFF"/>
        <w:tabs>
          <w:tab w:val="left" w:pos="360"/>
        </w:tabs>
        <w:rPr>
          <w:rFonts w:asciiTheme="minorHAnsi" w:hAnsiTheme="minorHAnsi"/>
          <w:sz w:val="22"/>
          <w:szCs w:val="22"/>
        </w:rPr>
      </w:pPr>
    </w:p>
    <w:p w:rsidR="009745DA" w:rsidRPr="00A4100A" w:rsidRDefault="003B3F58" w:rsidP="009745DA">
      <w:pPr>
        <w:numPr>
          <w:ilvl w:val="1"/>
          <w:numId w:val="22"/>
        </w:numPr>
        <w:shd w:val="clear" w:color="auto" w:fill="FFFFFF"/>
        <w:tabs>
          <w:tab w:val="left" w:pos="360"/>
        </w:tabs>
        <w:ind w:left="709" w:hanging="425"/>
        <w:rPr>
          <w:rFonts w:asciiTheme="minorHAnsi" w:hAnsiTheme="minorHAnsi"/>
          <w:sz w:val="22"/>
          <w:szCs w:val="22"/>
        </w:rPr>
      </w:pPr>
      <w:r>
        <w:rPr>
          <w:rFonts w:asciiTheme="minorHAnsi" w:hAnsiTheme="minorHAnsi"/>
          <w:color w:val="000000"/>
          <w:sz w:val="22"/>
          <w:szCs w:val="22"/>
          <w:lang w:val="es-ES_tradnl"/>
        </w:rPr>
        <w:t xml:space="preserve">       </w:t>
      </w:r>
      <w:r w:rsidR="009745DA" w:rsidRPr="00A4100A">
        <w:rPr>
          <w:rFonts w:asciiTheme="minorHAnsi" w:hAnsiTheme="minorHAnsi"/>
          <w:color w:val="000000"/>
          <w:sz w:val="22"/>
          <w:szCs w:val="22"/>
          <w:lang w:val="es-ES_tradnl"/>
        </w:rPr>
        <w:t>Permiso complementario de prestación de servicios. (Decisión 398 Comisión de</w:t>
      </w:r>
      <w:r w:rsidR="00D91AB6" w:rsidRPr="00A4100A">
        <w:rPr>
          <w:rFonts w:asciiTheme="minorHAnsi" w:hAnsiTheme="minorHAnsi"/>
          <w:color w:val="000000"/>
          <w:sz w:val="22"/>
          <w:szCs w:val="22"/>
          <w:lang w:val="es-ES_tradnl"/>
        </w:rPr>
        <w:t xml:space="preserve"> </w:t>
      </w:r>
      <w:r w:rsidR="009745DA" w:rsidRPr="00A4100A">
        <w:rPr>
          <w:rFonts w:asciiTheme="minorHAnsi" w:hAnsiTheme="minorHAnsi"/>
          <w:color w:val="000000"/>
          <w:spacing w:val="-1"/>
          <w:sz w:val="22"/>
          <w:szCs w:val="22"/>
          <w:lang w:val="es-ES_tradnl"/>
        </w:rPr>
        <w:t>Acuerdo de Cartagena) - Agencia Nacional de Tránsito.</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Permiso originario (País de origen).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Certificado de existencia legal emitido por el organismo pertinente en el país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4"/>
          <w:sz w:val="22"/>
          <w:szCs w:val="22"/>
          <w:lang w:val="es-ES_tradnl"/>
        </w:rPr>
        <w:t>origen.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Documentos de Constitución.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Apoderado en el Ecuador, inscripción del nombramiento en el Registro Mercantil,</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1"/>
          <w:sz w:val="22"/>
          <w:szCs w:val="22"/>
          <w:lang w:val="es-ES_tradnl"/>
        </w:rPr>
        <w:t>Cédula y certificado de votación vigente.</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1"/>
          <w:sz w:val="22"/>
          <w:szCs w:val="22"/>
          <w:lang w:val="es-ES_tradnl"/>
        </w:rPr>
        <w:t>Carta del apoderado consignando la dirección para notificaciones en la ciudad.</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Registro Único de Contribuyentes.</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cooperativa o compañía de transporte.</w:t>
      </w:r>
    </w:p>
    <w:p w:rsidR="009745DA" w:rsidRPr="00A4100A" w:rsidRDefault="009745DA" w:rsidP="009745DA">
      <w:pPr>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lang w:val="es-ES_tradnl"/>
        </w:rPr>
        <w:t>Sobre No. 2</w:t>
      </w:r>
    </w:p>
    <w:p w:rsidR="00B770B0" w:rsidRDefault="00B770B0" w:rsidP="004518D7">
      <w:pPr>
        <w:shd w:val="clear" w:color="auto" w:fill="FFFFFF"/>
        <w:ind w:left="10" w:right="19"/>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left="10" w:right="1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sobre No. 2 contendrá el formulario No. 3 elaborado conforme al modelo contenido en estas </w:t>
      </w:r>
      <w:r w:rsidRPr="00A4100A">
        <w:rPr>
          <w:rFonts w:asciiTheme="minorHAnsi" w:hAnsiTheme="minorHAnsi"/>
          <w:color w:val="000000"/>
          <w:spacing w:val="-1"/>
          <w:sz w:val="22"/>
          <w:szCs w:val="22"/>
          <w:lang w:val="es-ES_tradnl"/>
        </w:rPr>
        <w:t xml:space="preserve">bases debidamente suscrito por el oferente o representante legal y deberá estar acompañada por </w:t>
      </w:r>
      <w:r w:rsidRPr="00A4100A">
        <w:rPr>
          <w:rFonts w:asciiTheme="minorHAnsi" w:hAnsiTheme="minorHAnsi"/>
          <w:color w:val="000000"/>
          <w:sz w:val="22"/>
          <w:szCs w:val="22"/>
          <w:lang w:val="es-ES_tradnl"/>
        </w:rPr>
        <w:t>los siguientes certificados originales:</w:t>
      </w:r>
    </w:p>
    <w:p w:rsidR="004518D7" w:rsidRPr="00A4100A" w:rsidRDefault="004518D7" w:rsidP="004518D7">
      <w:pPr>
        <w:shd w:val="clear" w:color="auto" w:fill="FFFFFF"/>
        <w:ind w:left="10" w:right="19"/>
        <w:jc w:val="both"/>
        <w:rPr>
          <w:rFonts w:asciiTheme="minorHAnsi" w:hAnsiTheme="minorHAnsi"/>
          <w:sz w:val="22"/>
          <w:szCs w:val="22"/>
        </w:rPr>
      </w:pPr>
    </w:p>
    <w:p w:rsidR="006C1D79" w:rsidRPr="00A4100A"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A4100A"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A4100A">
        <w:rPr>
          <w:rFonts w:asciiTheme="minorHAnsi" w:hAnsiTheme="minorHAnsi"/>
          <w:color w:val="000000"/>
          <w:spacing w:val="-1"/>
          <w:sz w:val="22"/>
          <w:szCs w:val="22"/>
          <w:lang w:val="es-ES_tradnl"/>
        </w:rPr>
        <w:t>Certificado bancario de una entidad financiera nacional.</w:t>
      </w:r>
    </w:p>
    <w:p w:rsidR="004518D7" w:rsidRPr="00A4100A"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B770B0" w:rsidRDefault="006C1D79" w:rsidP="004518D7">
      <w:pPr>
        <w:shd w:val="clear" w:color="auto" w:fill="FFFFFF"/>
        <w:tabs>
          <w:tab w:val="left" w:pos="374"/>
        </w:tabs>
        <w:ind w:left="19"/>
        <w:rPr>
          <w:rFonts w:asciiTheme="minorHAnsi" w:hAnsiTheme="minorHAnsi"/>
          <w:b/>
          <w:bCs/>
          <w:color w:val="000000"/>
          <w:sz w:val="22"/>
          <w:szCs w:val="22"/>
          <w:lang w:val="es-ES_tradnl"/>
        </w:rPr>
      </w:pPr>
      <w:r w:rsidRPr="00B770B0">
        <w:rPr>
          <w:rFonts w:asciiTheme="minorHAnsi" w:hAnsiTheme="minorHAnsi"/>
          <w:b/>
          <w:bCs/>
          <w:color w:val="000000"/>
          <w:spacing w:val="-2"/>
          <w:sz w:val="22"/>
          <w:szCs w:val="22"/>
          <w:lang w:val="es-ES_tradnl"/>
        </w:rPr>
        <w:t>2.6</w:t>
      </w:r>
      <w:r w:rsidRPr="00B770B0">
        <w:rPr>
          <w:rFonts w:asciiTheme="minorHAnsi" w:hAnsiTheme="minorHAnsi"/>
          <w:b/>
          <w:bCs/>
          <w:color w:val="000000"/>
          <w:sz w:val="22"/>
          <w:szCs w:val="22"/>
          <w:lang w:val="es-ES_tradnl"/>
        </w:rPr>
        <w:tab/>
        <w:t>Preparación de la Oferta.</w:t>
      </w:r>
    </w:p>
    <w:p w:rsidR="00B770B0" w:rsidRPr="00A4100A" w:rsidRDefault="00B770B0" w:rsidP="004518D7">
      <w:pPr>
        <w:shd w:val="clear" w:color="auto" w:fill="FFFFFF"/>
        <w:tabs>
          <w:tab w:val="left" w:pos="374"/>
        </w:tabs>
        <w:ind w:left="19"/>
        <w:rPr>
          <w:rFonts w:asciiTheme="minorHAnsi" w:hAnsiTheme="minorHAnsi"/>
          <w:sz w:val="22"/>
          <w:szCs w:val="22"/>
        </w:rPr>
      </w:pPr>
    </w:p>
    <w:p w:rsidR="006C1D79" w:rsidRPr="00A4100A" w:rsidRDefault="006C1D79" w:rsidP="004518D7">
      <w:pPr>
        <w:shd w:val="clear" w:color="auto" w:fill="FFFFFF"/>
        <w:ind w:left="5" w:right="10"/>
        <w:jc w:val="both"/>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A4100A">
        <w:rPr>
          <w:rFonts w:asciiTheme="minorHAnsi" w:hAnsiTheme="minorHAnsi"/>
          <w:color w:val="000000"/>
          <w:spacing w:val="-3"/>
          <w:sz w:val="22"/>
          <w:szCs w:val="22"/>
          <w:lang w:val="es-ES_tradnl"/>
        </w:rPr>
        <w:t xml:space="preserve">en ellas. La Fundación no admitirá reclamo posterior del oferente que se fundamente en el </w:t>
      </w:r>
      <w:r w:rsidRPr="00A4100A">
        <w:rPr>
          <w:rFonts w:asciiTheme="minorHAnsi" w:hAnsiTheme="minorHAnsi"/>
          <w:color w:val="000000"/>
          <w:sz w:val="22"/>
          <w:szCs w:val="22"/>
          <w:lang w:val="es-ES_tradnl"/>
        </w:rPr>
        <w:t>desconocimiento de estos documentos.</w:t>
      </w:r>
    </w:p>
    <w:p w:rsidR="00DA3BE4" w:rsidRPr="00A4100A" w:rsidRDefault="00DA3BE4" w:rsidP="004518D7">
      <w:pPr>
        <w:shd w:val="clear" w:color="auto" w:fill="FFFFFF"/>
        <w:ind w:left="5" w:right="10"/>
        <w:jc w:val="both"/>
        <w:rPr>
          <w:rFonts w:asciiTheme="minorHAnsi" w:hAnsiTheme="minorHAnsi"/>
          <w:sz w:val="22"/>
          <w:szCs w:val="22"/>
        </w:rPr>
      </w:pPr>
    </w:p>
    <w:p w:rsidR="006C1D79" w:rsidRPr="00A4100A"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pacing w:val="-6"/>
          <w:sz w:val="22"/>
          <w:szCs w:val="22"/>
          <w:lang w:val="es-ES_tradnl"/>
        </w:rPr>
        <w:t xml:space="preserve">Los costos que demande la preparación de la propuesta son de cargo del oferente, quien no </w:t>
      </w:r>
      <w:r w:rsidRPr="00A4100A">
        <w:rPr>
          <w:rFonts w:asciiTheme="minorHAnsi" w:hAnsiTheme="minorHAnsi"/>
          <w:bCs/>
          <w:color w:val="000000"/>
          <w:spacing w:val="-6"/>
          <w:sz w:val="22"/>
          <w:szCs w:val="22"/>
          <w:lang w:val="es-ES_tradnl"/>
        </w:rPr>
        <w:t>tendrá</w:t>
      </w:r>
      <w:r w:rsidR="00D91AB6" w:rsidRPr="00A4100A">
        <w:rPr>
          <w:rFonts w:asciiTheme="minorHAnsi" w:hAnsiTheme="minorHAnsi"/>
          <w:bCs/>
          <w:color w:val="000000"/>
          <w:spacing w:val="-6"/>
          <w:sz w:val="22"/>
          <w:szCs w:val="22"/>
          <w:lang w:val="es-ES_tradnl"/>
        </w:rPr>
        <w:t xml:space="preserve"> </w:t>
      </w:r>
      <w:r w:rsidRPr="00A4100A">
        <w:rPr>
          <w:rFonts w:asciiTheme="minorHAnsi" w:hAnsiTheme="minorHAnsi"/>
          <w:color w:val="000000"/>
          <w:sz w:val="22"/>
          <w:szCs w:val="22"/>
          <w:lang w:val="es-ES_tradnl"/>
        </w:rPr>
        <w:t>derecho a reclamo alguno en lo posterior, cualquiera que fuese el resultado del proceso de subasta.</w:t>
      </w:r>
    </w:p>
    <w:p w:rsidR="004518D7" w:rsidRPr="00A4100A" w:rsidRDefault="004518D7" w:rsidP="004518D7">
      <w:pPr>
        <w:shd w:val="clear" w:color="auto" w:fill="FFFFFF"/>
        <w:ind w:left="14" w:right="5"/>
        <w:jc w:val="both"/>
        <w:rPr>
          <w:rFonts w:asciiTheme="minorHAnsi" w:hAnsiTheme="minorHAnsi"/>
          <w:sz w:val="22"/>
          <w:szCs w:val="22"/>
        </w:rPr>
      </w:pPr>
    </w:p>
    <w:p w:rsidR="006C1D79" w:rsidRPr="00A4100A"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 xml:space="preserve">La oferta debe estar íntegramente foliada y rubricada; debiendo entregase además debidamente </w:t>
      </w:r>
      <w:r w:rsidRPr="00A4100A">
        <w:rPr>
          <w:rFonts w:asciiTheme="minorHAnsi" w:hAnsiTheme="minorHAnsi"/>
          <w:color w:val="000000"/>
          <w:sz w:val="22"/>
          <w:szCs w:val="22"/>
          <w:lang w:val="es-ES_tradnl"/>
        </w:rPr>
        <w:t>anillada o en carpeta, y en sobre cerrado.</w:t>
      </w:r>
    </w:p>
    <w:p w:rsidR="004518D7" w:rsidRPr="00A4100A" w:rsidRDefault="004518D7" w:rsidP="004518D7">
      <w:pPr>
        <w:shd w:val="clear" w:color="auto" w:fill="FFFFFF"/>
        <w:ind w:left="14" w:right="5"/>
        <w:jc w:val="both"/>
        <w:rPr>
          <w:rFonts w:asciiTheme="minorHAnsi" w:hAnsiTheme="minorHAnsi"/>
          <w:sz w:val="22"/>
          <w:szCs w:val="22"/>
        </w:rPr>
      </w:pPr>
    </w:p>
    <w:p w:rsidR="006C1D79" w:rsidRPr="00B770B0" w:rsidRDefault="006C1D79" w:rsidP="004518D7">
      <w:pPr>
        <w:shd w:val="clear" w:color="auto" w:fill="FFFFFF"/>
        <w:tabs>
          <w:tab w:val="left" w:pos="374"/>
        </w:tabs>
        <w:ind w:left="19"/>
        <w:rPr>
          <w:rFonts w:asciiTheme="minorHAnsi" w:hAnsiTheme="minorHAnsi"/>
          <w:b/>
          <w:bCs/>
          <w:color w:val="000000"/>
          <w:sz w:val="22"/>
          <w:szCs w:val="22"/>
          <w:lang w:val="es-ES_tradnl"/>
        </w:rPr>
      </w:pPr>
      <w:r w:rsidRPr="00B770B0">
        <w:rPr>
          <w:rFonts w:asciiTheme="minorHAnsi" w:hAnsiTheme="minorHAnsi"/>
          <w:b/>
          <w:bCs/>
          <w:color w:val="000000"/>
          <w:spacing w:val="-1"/>
          <w:sz w:val="22"/>
          <w:szCs w:val="22"/>
          <w:lang w:val="es-ES_tradnl"/>
        </w:rPr>
        <w:t>2.7</w:t>
      </w:r>
      <w:r w:rsidRPr="00B770B0">
        <w:rPr>
          <w:rFonts w:asciiTheme="minorHAnsi" w:hAnsiTheme="minorHAnsi"/>
          <w:b/>
          <w:bCs/>
          <w:color w:val="000000"/>
          <w:sz w:val="22"/>
          <w:szCs w:val="22"/>
          <w:lang w:val="es-ES_tradnl"/>
        </w:rPr>
        <w:tab/>
        <w:t xml:space="preserve">Apertura </w:t>
      </w:r>
      <w:r w:rsidRPr="00B770B0">
        <w:rPr>
          <w:rFonts w:asciiTheme="minorHAnsi" w:hAnsiTheme="minorHAnsi"/>
          <w:b/>
          <w:color w:val="000000"/>
          <w:sz w:val="22"/>
          <w:szCs w:val="22"/>
          <w:lang w:val="es-ES_tradnl"/>
        </w:rPr>
        <w:t>de</w:t>
      </w:r>
      <w:r w:rsidR="00D91AB6" w:rsidRPr="00B770B0">
        <w:rPr>
          <w:rFonts w:asciiTheme="minorHAnsi" w:hAnsiTheme="minorHAnsi"/>
          <w:b/>
          <w:color w:val="000000"/>
          <w:sz w:val="22"/>
          <w:szCs w:val="22"/>
          <w:lang w:val="es-ES_tradnl"/>
        </w:rPr>
        <w:t xml:space="preserve"> </w:t>
      </w:r>
      <w:r w:rsidRPr="00B770B0">
        <w:rPr>
          <w:rFonts w:asciiTheme="minorHAnsi" w:hAnsiTheme="minorHAnsi"/>
          <w:b/>
          <w:bCs/>
          <w:color w:val="000000"/>
          <w:sz w:val="22"/>
          <w:szCs w:val="22"/>
          <w:lang w:val="es-ES_tradnl"/>
        </w:rPr>
        <w:t>Sobre Uno.</w:t>
      </w:r>
    </w:p>
    <w:p w:rsidR="00B770B0" w:rsidRPr="00B770B0" w:rsidRDefault="00B770B0" w:rsidP="004518D7">
      <w:pPr>
        <w:shd w:val="clear" w:color="auto" w:fill="FFFFFF"/>
        <w:tabs>
          <w:tab w:val="left" w:pos="374"/>
        </w:tabs>
        <w:ind w:left="19"/>
        <w:rPr>
          <w:rFonts w:asciiTheme="minorHAnsi" w:hAnsiTheme="minorHAnsi"/>
          <w:sz w:val="22"/>
          <w:szCs w:val="22"/>
        </w:rPr>
      </w:pPr>
    </w:p>
    <w:p w:rsidR="006C1D79" w:rsidRPr="00A4100A" w:rsidRDefault="006C1D79" w:rsidP="004518D7">
      <w:pPr>
        <w:shd w:val="clear" w:color="auto" w:fill="FFFFFF"/>
        <w:ind w:left="24" w:right="10"/>
        <w:jc w:val="both"/>
        <w:rPr>
          <w:rFonts w:asciiTheme="minorHAnsi" w:hAnsiTheme="minorHAnsi"/>
          <w:color w:val="000000"/>
          <w:spacing w:val="-1"/>
          <w:sz w:val="22"/>
          <w:szCs w:val="22"/>
          <w:lang w:val="es-ES_tradnl"/>
        </w:rPr>
      </w:pPr>
      <w:r w:rsidRPr="00A4100A">
        <w:rPr>
          <w:rFonts w:asciiTheme="minorHAnsi" w:hAnsiTheme="minorHAnsi"/>
          <w:color w:val="000000"/>
          <w:spacing w:val="-5"/>
          <w:sz w:val="22"/>
          <w:szCs w:val="22"/>
          <w:lang w:val="es-ES_tradnl"/>
        </w:rPr>
        <w:t xml:space="preserve">En el día y hora señalados en la convocatoria, el Presidente del Comité de Subasta procederá a </w:t>
      </w:r>
      <w:r w:rsidRPr="00A4100A">
        <w:rPr>
          <w:rFonts w:asciiTheme="minorHAnsi" w:hAnsiTheme="minorHAnsi"/>
          <w:color w:val="000000"/>
          <w:spacing w:val="-1"/>
          <w:sz w:val="22"/>
          <w:szCs w:val="22"/>
          <w:lang w:val="es-ES_tradnl"/>
        </w:rPr>
        <w:t>aperturar el sobre N° 1, en presencia de los participantes que deseen asistir.</w:t>
      </w:r>
    </w:p>
    <w:p w:rsidR="004518D7" w:rsidRPr="00A4100A" w:rsidRDefault="004518D7" w:rsidP="004518D7">
      <w:pPr>
        <w:shd w:val="clear" w:color="auto" w:fill="FFFFFF"/>
        <w:ind w:left="24" w:right="10"/>
        <w:jc w:val="both"/>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color w:val="000000"/>
          <w:spacing w:val="-1"/>
          <w:sz w:val="22"/>
          <w:szCs w:val="22"/>
          <w:lang w:val="es-ES_tradnl"/>
        </w:rPr>
      </w:pPr>
      <w:r w:rsidRPr="00A4100A">
        <w:rPr>
          <w:rFonts w:asciiTheme="minorHAnsi" w:hAnsiTheme="minorHAnsi"/>
          <w:color w:val="000000"/>
          <w:sz w:val="22"/>
          <w:szCs w:val="22"/>
          <w:lang w:val="es-ES_tradnl"/>
        </w:rPr>
        <w:t xml:space="preserve">Una vez concluido el acto de apertura, el Comité de Subasta conformado de acuerdo al art. 4 </w:t>
      </w:r>
      <w:r w:rsidRPr="00A4100A">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A4100A"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Comité de Subasta calificará las propuestas en un término máximo de </w:t>
      </w:r>
      <w:r w:rsidRPr="00A4100A">
        <w:rPr>
          <w:rFonts w:asciiTheme="minorHAnsi" w:hAnsiTheme="minorHAnsi"/>
          <w:bCs/>
          <w:color w:val="000000"/>
          <w:spacing w:val="-1"/>
          <w:sz w:val="22"/>
          <w:szCs w:val="22"/>
          <w:lang w:val="es-ES_tradnl"/>
        </w:rPr>
        <w:t>10 días a</w:t>
      </w:r>
      <w:r w:rsidR="00D91AB6" w:rsidRPr="00A4100A">
        <w:rPr>
          <w:rFonts w:asciiTheme="minorHAnsi" w:hAnsiTheme="minorHAnsi"/>
          <w:bCs/>
          <w:color w:val="000000"/>
          <w:spacing w:val="-1"/>
          <w:sz w:val="22"/>
          <w:szCs w:val="22"/>
          <w:lang w:val="es-ES_tradnl"/>
        </w:rPr>
        <w:t xml:space="preserve"> </w:t>
      </w:r>
      <w:r w:rsidRPr="00A4100A">
        <w:rPr>
          <w:rFonts w:asciiTheme="minorHAnsi" w:hAnsiTheme="minorHAnsi"/>
          <w:color w:val="000000"/>
          <w:sz w:val="22"/>
          <w:szCs w:val="22"/>
          <w:lang w:val="es-ES_tradnl"/>
        </w:rPr>
        <w:t>partir de la apertura de sobres.</w:t>
      </w:r>
    </w:p>
    <w:p w:rsidR="004518D7" w:rsidRPr="00A4100A" w:rsidRDefault="004518D7"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4518D7">
      <w:pPr>
        <w:shd w:val="clear" w:color="auto" w:fill="FFFFFF"/>
        <w:ind w:right="29"/>
        <w:jc w:val="both"/>
        <w:rPr>
          <w:rFonts w:asciiTheme="minorHAnsi" w:hAnsiTheme="minorHAnsi"/>
          <w:sz w:val="22"/>
          <w:szCs w:val="22"/>
        </w:rPr>
      </w:pPr>
      <w:r w:rsidRPr="00A4100A">
        <w:rPr>
          <w:rFonts w:asciiTheme="minorHAnsi" w:hAnsiTheme="minorHAnsi"/>
          <w:color w:val="000000"/>
          <w:sz w:val="22"/>
          <w:szCs w:val="22"/>
          <w:lang w:val="es-ES_tradnl"/>
        </w:rPr>
        <w:t xml:space="preserve">Una vez concluida la calificación, el Comité notificará a los participantes que han sido </w:t>
      </w:r>
      <w:r w:rsidRPr="00A4100A">
        <w:rPr>
          <w:rFonts w:asciiTheme="minorHAnsi" w:hAnsiTheme="minorHAnsi"/>
          <w:color w:val="000000"/>
          <w:spacing w:val="-1"/>
          <w:sz w:val="22"/>
          <w:szCs w:val="22"/>
          <w:lang w:val="es-ES_tradnl"/>
        </w:rPr>
        <w:t>calificados, a fin de que participen en la Subasta, en la fecha y hora que señale el Comité.</w:t>
      </w:r>
    </w:p>
    <w:p w:rsidR="004518D7" w:rsidRPr="00A4100A"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A4100A" w:rsidRDefault="006C1D79" w:rsidP="004518D7">
      <w:pPr>
        <w:shd w:val="clear" w:color="auto" w:fill="FFFFFF"/>
        <w:tabs>
          <w:tab w:val="left" w:pos="355"/>
        </w:tabs>
        <w:ind w:left="5"/>
        <w:rPr>
          <w:rFonts w:asciiTheme="minorHAnsi" w:hAnsiTheme="minorHAnsi"/>
          <w:sz w:val="22"/>
          <w:szCs w:val="22"/>
        </w:rPr>
      </w:pPr>
      <w:r w:rsidRPr="00A4100A">
        <w:rPr>
          <w:rFonts w:asciiTheme="minorHAnsi" w:hAnsiTheme="minorHAnsi"/>
          <w:b/>
          <w:color w:val="000000"/>
          <w:spacing w:val="-1"/>
          <w:sz w:val="22"/>
          <w:szCs w:val="22"/>
          <w:lang w:val="es-ES_tradnl"/>
        </w:rPr>
        <w:t>2.8</w:t>
      </w:r>
      <w:r w:rsidRPr="00A4100A">
        <w:rPr>
          <w:rFonts w:asciiTheme="minorHAnsi" w:hAnsiTheme="minorHAnsi"/>
          <w:b/>
          <w:color w:val="000000"/>
          <w:sz w:val="22"/>
          <w:szCs w:val="22"/>
          <w:lang w:val="es-ES_tradnl"/>
        </w:rPr>
        <w:tab/>
        <w:t>Convalidación de errores</w:t>
      </w:r>
      <w:r w:rsidRPr="00A4100A">
        <w:rPr>
          <w:rFonts w:asciiTheme="minorHAnsi" w:hAnsiTheme="minorHAnsi"/>
          <w:color w:val="000000"/>
          <w:sz w:val="22"/>
          <w:szCs w:val="22"/>
          <w:lang w:val="es-ES_tradnl"/>
        </w:rPr>
        <w:t>.</w:t>
      </w:r>
    </w:p>
    <w:p w:rsidR="00B770B0" w:rsidRDefault="00B770B0" w:rsidP="004518D7">
      <w:pPr>
        <w:shd w:val="clear" w:color="auto" w:fill="FFFFFF"/>
        <w:ind w:right="29"/>
        <w:jc w:val="both"/>
        <w:rPr>
          <w:rFonts w:asciiTheme="minorHAnsi" w:hAnsiTheme="minorHAnsi"/>
          <w:color w:val="000000"/>
          <w:sz w:val="22"/>
          <w:szCs w:val="22"/>
          <w:lang w:val="es-ES_tradnl"/>
        </w:rPr>
      </w:pP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A4100A">
        <w:rPr>
          <w:rFonts w:asciiTheme="minorHAnsi" w:hAnsiTheme="minorHAnsi"/>
          <w:b/>
          <w:bCs/>
          <w:color w:val="000000"/>
          <w:sz w:val="22"/>
          <w:szCs w:val="22"/>
          <w:lang w:val="es-ES_tradnl"/>
        </w:rPr>
        <w:t xml:space="preserve">cinco (5) </w:t>
      </w:r>
      <w:r w:rsidRPr="00A4100A">
        <w:rPr>
          <w:rFonts w:asciiTheme="minorHAnsi" w:hAnsiTheme="minorHAnsi"/>
          <w:color w:val="000000"/>
          <w:sz w:val="22"/>
          <w:szCs w:val="22"/>
          <w:lang w:val="es-ES_tradnl"/>
        </w:rPr>
        <w:t xml:space="preserve">días hábiles contados a partir de la notificación </w:t>
      </w:r>
      <w:r w:rsidRPr="00A4100A">
        <w:rPr>
          <w:rFonts w:asciiTheme="minorHAnsi" w:hAnsiTheme="minorHAnsi"/>
          <w:color w:val="000000"/>
          <w:spacing w:val="-3"/>
          <w:sz w:val="22"/>
          <w:szCs w:val="22"/>
          <w:lang w:val="es-ES_tradnl"/>
        </w:rPr>
        <w:t xml:space="preserve">para que presente la documentación solicitada. Cada participante, podrá subsanar las omisiones </w:t>
      </w:r>
      <w:r w:rsidRPr="00A4100A">
        <w:rPr>
          <w:rFonts w:asciiTheme="minorHAnsi" w:hAnsiTheme="minorHAnsi"/>
          <w:color w:val="000000"/>
          <w:sz w:val="22"/>
          <w:szCs w:val="22"/>
          <w:lang w:val="es-ES_tradnl"/>
        </w:rPr>
        <w:t>sobre su capacidad legal, técnica o económica.</w:t>
      </w:r>
    </w:p>
    <w:p w:rsidR="004518D7" w:rsidRPr="00A4100A" w:rsidRDefault="004518D7" w:rsidP="004518D7">
      <w:pPr>
        <w:shd w:val="clear" w:color="auto" w:fill="FFFFFF"/>
        <w:ind w:right="29"/>
        <w:jc w:val="both"/>
        <w:rPr>
          <w:rFonts w:asciiTheme="minorHAnsi" w:hAnsiTheme="minorHAnsi"/>
          <w:sz w:val="22"/>
          <w:szCs w:val="22"/>
        </w:rPr>
      </w:pPr>
    </w:p>
    <w:p w:rsidR="006C1D79" w:rsidRDefault="006C1D79" w:rsidP="004518D7">
      <w:pPr>
        <w:shd w:val="clear" w:color="auto" w:fill="FFFFFF"/>
        <w:tabs>
          <w:tab w:val="left" w:pos="355"/>
        </w:tabs>
        <w:ind w:left="5"/>
        <w:rPr>
          <w:rFonts w:asciiTheme="minorHAnsi" w:hAnsiTheme="minorHAnsi"/>
          <w:b/>
          <w:bCs/>
          <w:color w:val="000000"/>
          <w:sz w:val="22"/>
          <w:szCs w:val="22"/>
          <w:lang w:val="es-ES_tradnl"/>
        </w:rPr>
      </w:pPr>
      <w:r w:rsidRPr="00A4100A">
        <w:rPr>
          <w:rFonts w:asciiTheme="minorHAnsi" w:hAnsiTheme="minorHAnsi"/>
          <w:b/>
          <w:color w:val="000000"/>
          <w:spacing w:val="-1"/>
          <w:sz w:val="22"/>
          <w:szCs w:val="22"/>
          <w:lang w:val="es-ES_tradnl"/>
        </w:rPr>
        <w:t>2.9</w:t>
      </w:r>
      <w:r w:rsidRPr="00A4100A">
        <w:rPr>
          <w:rFonts w:asciiTheme="minorHAnsi" w:hAnsiTheme="minorHAnsi"/>
          <w:b/>
          <w:color w:val="000000"/>
          <w:sz w:val="22"/>
          <w:szCs w:val="22"/>
          <w:lang w:val="es-ES_tradnl"/>
        </w:rPr>
        <w:tab/>
        <w:t xml:space="preserve">Causales de </w:t>
      </w:r>
      <w:r w:rsidRPr="00A4100A">
        <w:rPr>
          <w:rFonts w:asciiTheme="minorHAnsi" w:hAnsiTheme="minorHAnsi"/>
          <w:b/>
          <w:bCs/>
          <w:color w:val="000000"/>
          <w:sz w:val="22"/>
          <w:szCs w:val="22"/>
          <w:lang w:val="es-ES_tradnl"/>
        </w:rPr>
        <w:t>Rechazo de las ofertas.</w:t>
      </w:r>
    </w:p>
    <w:p w:rsidR="00B770B0" w:rsidRPr="00A4100A" w:rsidRDefault="00B770B0" w:rsidP="004518D7">
      <w:pPr>
        <w:shd w:val="clear" w:color="auto" w:fill="FFFFFF"/>
        <w:tabs>
          <w:tab w:val="left" w:pos="355"/>
        </w:tabs>
        <w:ind w:left="5"/>
        <w:rPr>
          <w:rFonts w:asciiTheme="minorHAnsi" w:hAnsiTheme="minorHAnsi"/>
          <w:b/>
          <w:sz w:val="22"/>
          <w:szCs w:val="22"/>
        </w:rPr>
      </w:pPr>
    </w:p>
    <w:p w:rsidR="006C1D79" w:rsidRPr="00A4100A"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A4100A">
        <w:rPr>
          <w:rFonts w:asciiTheme="minorHAnsi" w:hAnsiTheme="minorHAnsi"/>
          <w:color w:val="000000"/>
          <w:spacing w:val="-5"/>
          <w:sz w:val="22"/>
          <w:szCs w:val="22"/>
          <w:lang w:val="es-ES_tradnl"/>
        </w:rPr>
        <w:t xml:space="preserve">Si no cumpliera los requisitos exigidos en las condiciones generales, condiciones </w:t>
      </w:r>
      <w:r w:rsidRPr="00A4100A">
        <w:rPr>
          <w:rFonts w:asciiTheme="minorHAnsi" w:hAnsiTheme="minorHAnsi"/>
          <w:color w:val="000000"/>
          <w:sz w:val="22"/>
          <w:szCs w:val="22"/>
          <w:lang w:val="es-ES_tradnl"/>
        </w:rPr>
        <w:t>específicas y formularios de estas bases.</w:t>
      </w:r>
    </w:p>
    <w:p w:rsidR="006C1D79" w:rsidRPr="00A4100A"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A4100A">
        <w:rPr>
          <w:rFonts w:asciiTheme="minorHAnsi" w:hAnsiTheme="minorHAnsi"/>
          <w:color w:val="000000"/>
          <w:spacing w:val="-4"/>
          <w:sz w:val="22"/>
          <w:szCs w:val="22"/>
          <w:lang w:val="es-ES_tradnl"/>
        </w:rPr>
        <w:t xml:space="preserve">Si se hubiera entregado la oferta en lugar distinto al fijado o después de la hora </w:t>
      </w:r>
      <w:r w:rsidRPr="00A4100A">
        <w:rPr>
          <w:rFonts w:asciiTheme="minorHAnsi" w:hAnsiTheme="minorHAnsi"/>
          <w:color w:val="000000"/>
          <w:sz w:val="22"/>
          <w:szCs w:val="22"/>
          <w:lang w:val="es-ES_tradnl"/>
        </w:rPr>
        <w:t>establecida para ello.</w:t>
      </w:r>
    </w:p>
    <w:p w:rsidR="006C1D79" w:rsidRPr="00A4100A"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A4100A">
        <w:rPr>
          <w:rFonts w:asciiTheme="minorHAnsi" w:hAnsiTheme="minorHAnsi"/>
          <w:color w:val="000000"/>
          <w:spacing w:val="-2"/>
          <w:sz w:val="22"/>
          <w:szCs w:val="22"/>
          <w:lang w:val="es-ES_tradnl"/>
        </w:rPr>
        <w:t xml:space="preserve">Cuando las ofertas contengan errores sustanciales, y/o evidentes, que no puedan </w:t>
      </w:r>
      <w:r w:rsidRPr="00A4100A">
        <w:rPr>
          <w:rFonts w:asciiTheme="minorHAnsi" w:hAnsiTheme="minorHAnsi"/>
          <w:color w:val="000000"/>
          <w:sz w:val="22"/>
          <w:szCs w:val="22"/>
          <w:lang w:val="es-ES_tradnl"/>
        </w:rPr>
        <w:t>ser convalidados por no ser errores de forma.</w:t>
      </w:r>
    </w:p>
    <w:p w:rsidR="006C1D79" w:rsidRPr="00A4100A"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A4100A">
        <w:rPr>
          <w:rFonts w:asciiTheme="minorHAnsi" w:hAnsiTheme="minorHAnsi"/>
          <w:color w:val="000000"/>
          <w:spacing w:val="-4"/>
          <w:sz w:val="22"/>
          <w:szCs w:val="22"/>
          <w:lang w:val="es-ES_tradnl"/>
        </w:rPr>
        <w:t xml:space="preserve">Si el contenido de los formularios presentados difiere del solicitado en las bases, </w:t>
      </w:r>
      <w:r w:rsidRPr="00A4100A">
        <w:rPr>
          <w:rFonts w:asciiTheme="minorHAnsi" w:hAnsiTheme="minorHAnsi"/>
          <w:color w:val="000000"/>
          <w:spacing w:val="-2"/>
          <w:sz w:val="22"/>
          <w:szCs w:val="22"/>
          <w:lang w:val="es-ES_tradnl"/>
        </w:rPr>
        <w:t xml:space="preserve">condicionándolos o modificándolos, de tal forma que se alteren las condiciones previstas </w:t>
      </w:r>
      <w:r w:rsidRPr="00A4100A">
        <w:rPr>
          <w:rFonts w:asciiTheme="minorHAnsi" w:hAnsiTheme="minorHAnsi"/>
          <w:color w:val="000000"/>
          <w:sz w:val="22"/>
          <w:szCs w:val="22"/>
          <w:lang w:val="es-ES_tradnl"/>
        </w:rPr>
        <w:t>en las bases.</w:t>
      </w:r>
    </w:p>
    <w:p w:rsidR="006C1D79" w:rsidRPr="00A4100A"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A4100A">
        <w:rPr>
          <w:rFonts w:asciiTheme="minorHAnsi" w:hAnsiTheme="minorHAnsi"/>
          <w:color w:val="000000"/>
          <w:spacing w:val="-5"/>
          <w:sz w:val="22"/>
          <w:szCs w:val="22"/>
          <w:lang w:val="es-ES_tradnl"/>
        </w:rPr>
        <w:t>Si se presentaren documentos con tachaduras o enmiendas no salvadas.</w:t>
      </w:r>
    </w:p>
    <w:p w:rsidR="006C1D79" w:rsidRPr="00A4100A"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A4100A">
        <w:rPr>
          <w:rFonts w:asciiTheme="minorHAnsi" w:hAnsiTheme="minorHAnsi"/>
          <w:color w:val="000000"/>
          <w:spacing w:val="-4"/>
          <w:sz w:val="22"/>
          <w:szCs w:val="22"/>
          <w:lang w:val="es-ES_tradnl"/>
        </w:rPr>
        <w:t xml:space="preserve">Una </w:t>
      </w:r>
      <w:r w:rsidRPr="00A4100A">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A4100A"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Default="006C1D79" w:rsidP="004518D7">
      <w:pPr>
        <w:shd w:val="clear" w:color="auto" w:fill="FFFFFF"/>
        <w:tabs>
          <w:tab w:val="left" w:pos="494"/>
        </w:tabs>
        <w:ind w:left="24"/>
        <w:rPr>
          <w:rFonts w:asciiTheme="minorHAnsi" w:hAnsiTheme="minorHAnsi"/>
          <w:b/>
          <w:bCs/>
          <w:color w:val="000000"/>
          <w:spacing w:val="-1"/>
          <w:sz w:val="22"/>
          <w:szCs w:val="22"/>
          <w:lang w:val="es-ES_tradnl"/>
        </w:rPr>
      </w:pPr>
      <w:r w:rsidRPr="00A4100A">
        <w:rPr>
          <w:rFonts w:asciiTheme="minorHAnsi" w:hAnsiTheme="minorHAnsi"/>
          <w:b/>
          <w:bCs/>
          <w:color w:val="000000"/>
          <w:sz w:val="22"/>
          <w:szCs w:val="22"/>
          <w:lang w:val="es-ES_tradnl"/>
        </w:rPr>
        <w:t>2.10</w:t>
      </w:r>
      <w:r w:rsidRPr="00A4100A">
        <w:rPr>
          <w:rFonts w:asciiTheme="minorHAnsi" w:hAnsiTheme="minorHAnsi"/>
          <w:b/>
          <w:bCs/>
          <w:color w:val="000000"/>
          <w:sz w:val="22"/>
          <w:szCs w:val="22"/>
          <w:lang w:val="es-ES_tradnl"/>
        </w:rPr>
        <w:tab/>
      </w:r>
      <w:r w:rsidRPr="00A4100A">
        <w:rPr>
          <w:rFonts w:asciiTheme="minorHAnsi" w:hAnsiTheme="minorHAnsi"/>
          <w:b/>
          <w:bCs/>
          <w:color w:val="000000"/>
          <w:spacing w:val="-1"/>
          <w:sz w:val="22"/>
          <w:szCs w:val="22"/>
          <w:lang w:val="es-ES_tradnl"/>
        </w:rPr>
        <w:t xml:space="preserve">Subasta </w:t>
      </w:r>
      <w:r w:rsidRPr="00A4100A">
        <w:rPr>
          <w:rFonts w:asciiTheme="minorHAnsi" w:hAnsiTheme="minorHAnsi"/>
          <w:b/>
          <w:color w:val="000000"/>
          <w:spacing w:val="-1"/>
          <w:sz w:val="22"/>
          <w:szCs w:val="22"/>
          <w:lang w:val="es-ES_tradnl"/>
        </w:rPr>
        <w:t xml:space="preserve">de </w:t>
      </w:r>
      <w:r w:rsidRPr="00A4100A">
        <w:rPr>
          <w:rFonts w:asciiTheme="minorHAnsi" w:hAnsiTheme="minorHAnsi"/>
          <w:b/>
          <w:bCs/>
          <w:color w:val="000000"/>
          <w:spacing w:val="-1"/>
          <w:sz w:val="22"/>
          <w:szCs w:val="22"/>
          <w:lang w:val="es-ES_tradnl"/>
        </w:rPr>
        <w:t>Locales.</w:t>
      </w:r>
    </w:p>
    <w:p w:rsidR="00B770B0" w:rsidRPr="00A4100A" w:rsidRDefault="00B770B0" w:rsidP="004518D7">
      <w:pPr>
        <w:shd w:val="clear" w:color="auto" w:fill="FFFFFF"/>
        <w:tabs>
          <w:tab w:val="left" w:pos="494"/>
        </w:tabs>
        <w:ind w:left="24"/>
        <w:rPr>
          <w:rFonts w:asciiTheme="minorHAnsi" w:hAnsiTheme="minorHAnsi"/>
          <w:b/>
          <w:sz w:val="22"/>
          <w:szCs w:val="22"/>
        </w:rPr>
      </w:pPr>
    </w:p>
    <w:p w:rsidR="006C1D79" w:rsidRPr="00A4100A" w:rsidRDefault="006C1D79" w:rsidP="004518D7">
      <w:pPr>
        <w:shd w:val="clear" w:color="auto" w:fill="FFFFFF"/>
        <w:ind w:left="24" w:right="10"/>
        <w:jc w:val="both"/>
        <w:rPr>
          <w:rFonts w:asciiTheme="minorHAnsi" w:hAnsiTheme="minorHAnsi"/>
          <w:sz w:val="22"/>
          <w:szCs w:val="22"/>
        </w:rPr>
      </w:pPr>
      <w:r w:rsidRPr="00A4100A">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 asistan al acto de subasta.</w:t>
      </w:r>
    </w:p>
    <w:p w:rsidR="00A4100A" w:rsidRDefault="00A4100A" w:rsidP="004518D7">
      <w:pPr>
        <w:shd w:val="clear" w:color="auto" w:fill="FFFFFF"/>
        <w:ind w:left="14" w:right="5"/>
        <w:jc w:val="both"/>
        <w:rPr>
          <w:rFonts w:asciiTheme="minorHAnsi" w:hAnsiTheme="minorHAnsi"/>
          <w:color w:val="000000"/>
          <w:sz w:val="22"/>
          <w:szCs w:val="22"/>
          <w:lang w:val="es-ES_tradnl"/>
        </w:rPr>
      </w:pPr>
    </w:p>
    <w:p w:rsidR="006C1D79"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A4100A">
        <w:rPr>
          <w:rFonts w:asciiTheme="minorHAnsi" w:hAnsiTheme="minorHAnsi"/>
          <w:color w:val="000000"/>
          <w:spacing w:val="-2"/>
          <w:sz w:val="22"/>
          <w:szCs w:val="22"/>
          <w:lang w:val="es-ES_tradnl"/>
        </w:rPr>
        <w:t xml:space="preserve">cada oferente por cada local subastado y en caso de coincidir dos o más Oferentes en el precio </w:t>
      </w:r>
      <w:r w:rsidRPr="00A4100A">
        <w:rPr>
          <w:rFonts w:asciiTheme="minorHAnsi" w:hAnsiTheme="minorHAnsi"/>
          <w:color w:val="000000"/>
          <w:sz w:val="22"/>
          <w:szCs w:val="22"/>
          <w:lang w:val="es-ES_tradnl"/>
        </w:rPr>
        <w:t xml:space="preserve">ofertado, se efectuará un sorteo en presencia de los Oferentes ante un Notario Público del cantón de Guayaquil. Estos valores ofertados por los participantes previamente calificados por el </w:t>
      </w:r>
      <w:r w:rsidRPr="00A4100A">
        <w:rPr>
          <w:rFonts w:asciiTheme="minorHAnsi" w:hAnsiTheme="minorHAnsi"/>
          <w:color w:val="000000"/>
          <w:spacing w:val="-1"/>
          <w:sz w:val="22"/>
          <w:szCs w:val="22"/>
          <w:lang w:val="es-ES_tradnl"/>
        </w:rPr>
        <w:t xml:space="preserve">Comité que pagarán por concepto de  </w:t>
      </w:r>
      <w:r w:rsidRPr="00A4100A">
        <w:rPr>
          <w:rFonts w:asciiTheme="minorHAnsi" w:hAnsiTheme="minorHAnsi"/>
          <w:color w:val="000000"/>
          <w:spacing w:val="-1"/>
          <w:sz w:val="22"/>
          <w:szCs w:val="22"/>
          <w:lang w:val="es-ES_tradnl"/>
        </w:rPr>
        <w:lastRenderedPageBreak/>
        <w:t xml:space="preserve">explotación comercial del o de los </w:t>
      </w:r>
      <w:r w:rsidRPr="00A4100A">
        <w:rPr>
          <w:rFonts w:asciiTheme="minorHAnsi" w:hAnsiTheme="minorHAnsi"/>
          <w:color w:val="000000"/>
          <w:sz w:val="22"/>
          <w:szCs w:val="22"/>
          <w:lang w:val="es-ES_tradnl"/>
        </w:rPr>
        <w:t>locales, no incluirán los impuestos previstos en la legislación ecuatoriana. Dichos valores de ninguna manera podrán ser inferiores a los mínimos establecidos por el Comité de Subasta en la convocatoria.</w:t>
      </w:r>
    </w:p>
    <w:p w:rsidR="00B770B0" w:rsidRDefault="00B770B0" w:rsidP="004518D7">
      <w:pPr>
        <w:shd w:val="clear" w:color="auto" w:fill="FFFFFF"/>
        <w:ind w:left="14" w:right="5"/>
        <w:jc w:val="both"/>
        <w:rPr>
          <w:rFonts w:asciiTheme="minorHAnsi" w:hAnsiTheme="minorHAnsi"/>
          <w:color w:val="000000"/>
          <w:sz w:val="22"/>
          <w:szCs w:val="22"/>
          <w:lang w:val="es-ES_tradnl"/>
        </w:rPr>
      </w:pPr>
    </w:p>
    <w:p w:rsidR="00B770B0" w:rsidRDefault="00B770B0" w:rsidP="004518D7">
      <w:pPr>
        <w:shd w:val="clear" w:color="auto" w:fill="FFFFFF"/>
        <w:ind w:left="14" w:right="5"/>
        <w:jc w:val="both"/>
        <w:rPr>
          <w:rFonts w:asciiTheme="minorHAnsi" w:hAnsiTheme="minorHAnsi"/>
          <w:color w:val="000000"/>
          <w:sz w:val="22"/>
          <w:szCs w:val="22"/>
          <w:lang w:val="es-ES_tradnl"/>
        </w:rPr>
      </w:pPr>
      <w:r>
        <w:rPr>
          <w:rFonts w:asciiTheme="minorHAnsi" w:hAnsiTheme="minorHAnsi"/>
          <w:color w:val="000000"/>
          <w:sz w:val="22"/>
          <w:szCs w:val="22"/>
          <w:lang w:val="es-ES_tradnl"/>
        </w:rPr>
        <w:t>En caso de existir un solo participante o solo una propuesta haya sido calificada, el Comité convocará a una sesión de negociación, con el fin de obtener un acuerdo que beneficie a la institución.</w:t>
      </w:r>
    </w:p>
    <w:p w:rsidR="00A4100A" w:rsidRDefault="00A4100A" w:rsidP="004518D7">
      <w:pPr>
        <w:shd w:val="clear" w:color="auto" w:fill="FFFFFF"/>
        <w:ind w:left="14" w:right="5"/>
        <w:jc w:val="both"/>
        <w:rPr>
          <w:rFonts w:asciiTheme="minorHAnsi" w:hAnsiTheme="minorHAnsi"/>
          <w:color w:val="000000"/>
          <w:sz w:val="22"/>
          <w:szCs w:val="22"/>
          <w:lang w:val="es-ES_tradnl"/>
        </w:rPr>
      </w:pPr>
    </w:p>
    <w:p w:rsidR="00B770B0" w:rsidRDefault="006C1D79" w:rsidP="004518D7">
      <w:pPr>
        <w:shd w:val="clear" w:color="auto" w:fill="FFFFFF"/>
        <w:tabs>
          <w:tab w:val="left" w:pos="494"/>
          <w:tab w:val="left" w:pos="6998"/>
        </w:tabs>
        <w:ind w:left="24"/>
        <w:rPr>
          <w:rFonts w:asciiTheme="minorHAnsi" w:hAnsiTheme="minorHAnsi"/>
          <w:b/>
          <w:bCs/>
          <w:color w:val="000000"/>
          <w:sz w:val="22"/>
          <w:szCs w:val="22"/>
          <w:lang w:val="es-ES_tradnl"/>
        </w:rPr>
      </w:pPr>
      <w:r w:rsidRPr="00A4100A">
        <w:rPr>
          <w:rFonts w:asciiTheme="minorHAnsi" w:hAnsiTheme="minorHAnsi"/>
          <w:b/>
          <w:color w:val="000000"/>
          <w:sz w:val="22"/>
          <w:szCs w:val="22"/>
          <w:lang w:val="es-ES_tradnl"/>
        </w:rPr>
        <w:t>2.11</w:t>
      </w:r>
      <w:r w:rsidRPr="00A4100A">
        <w:rPr>
          <w:rFonts w:asciiTheme="minorHAnsi" w:hAnsiTheme="minorHAnsi"/>
          <w:b/>
          <w:color w:val="000000"/>
          <w:sz w:val="22"/>
          <w:szCs w:val="22"/>
          <w:lang w:val="es-ES_tradnl"/>
        </w:rPr>
        <w:tab/>
        <w:t xml:space="preserve">Adjudicación </w:t>
      </w:r>
      <w:r w:rsidRPr="00A4100A">
        <w:rPr>
          <w:rFonts w:asciiTheme="minorHAnsi" w:hAnsiTheme="minorHAnsi"/>
          <w:b/>
          <w:bCs/>
          <w:color w:val="000000"/>
          <w:sz w:val="22"/>
          <w:szCs w:val="22"/>
          <w:lang w:val="es-ES_tradnl"/>
        </w:rPr>
        <w:t>y Autorización.</w:t>
      </w:r>
    </w:p>
    <w:p w:rsidR="006C1D79" w:rsidRPr="00A4100A" w:rsidRDefault="006C1D79" w:rsidP="004518D7">
      <w:pPr>
        <w:shd w:val="clear" w:color="auto" w:fill="FFFFFF"/>
        <w:tabs>
          <w:tab w:val="left" w:pos="494"/>
          <w:tab w:val="left" w:pos="6998"/>
        </w:tabs>
        <w:ind w:left="24"/>
        <w:rPr>
          <w:rFonts w:asciiTheme="minorHAnsi" w:hAnsiTheme="minorHAnsi"/>
          <w:b/>
          <w:sz w:val="22"/>
          <w:szCs w:val="22"/>
        </w:rPr>
      </w:pPr>
      <w:r w:rsidRPr="00A4100A">
        <w:rPr>
          <w:rFonts w:asciiTheme="minorHAnsi" w:hAnsiTheme="minorHAnsi"/>
          <w:b/>
          <w:bCs/>
          <w:color w:val="000000"/>
          <w:sz w:val="22"/>
          <w:szCs w:val="22"/>
          <w:lang w:val="es-ES_tradnl"/>
        </w:rPr>
        <w:tab/>
      </w:r>
    </w:p>
    <w:p w:rsidR="006C1D79" w:rsidRPr="00A4100A" w:rsidRDefault="006C1D79" w:rsidP="004518D7">
      <w:pPr>
        <w:shd w:val="clear" w:color="auto" w:fill="FFFFFF"/>
        <w:ind w:left="29"/>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Una vez realizada la Subasta</w:t>
      </w:r>
      <w:r w:rsidR="00B770B0">
        <w:rPr>
          <w:rFonts w:asciiTheme="minorHAnsi" w:hAnsiTheme="minorHAnsi"/>
          <w:color w:val="000000"/>
          <w:spacing w:val="-1"/>
          <w:sz w:val="22"/>
          <w:szCs w:val="22"/>
          <w:lang w:val="es-ES_tradnl"/>
        </w:rPr>
        <w:t xml:space="preserve"> o la Negociación</w:t>
      </w:r>
      <w:r w:rsidRPr="00A4100A">
        <w:rPr>
          <w:rFonts w:asciiTheme="minorHAnsi" w:hAnsiTheme="minorHAnsi"/>
          <w:color w:val="000000"/>
          <w:spacing w:val="-1"/>
          <w:sz w:val="22"/>
          <w:szCs w:val="22"/>
          <w:lang w:val="es-ES_tradnl"/>
        </w:rPr>
        <w:t>, el Comité adjudicará la explotación comercial de la</w:t>
      </w:r>
      <w:r w:rsidR="00DA3BE4"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oferta más </w:t>
      </w:r>
      <w:r w:rsidRPr="00A4100A">
        <w:rPr>
          <w:rFonts w:asciiTheme="minorHAnsi" w:hAnsiTheme="minorHAnsi"/>
          <w:color w:val="000000"/>
          <w:spacing w:val="-3"/>
          <w:sz w:val="22"/>
          <w:szCs w:val="22"/>
          <w:lang w:val="es-ES_tradnl"/>
        </w:rPr>
        <w:t>conveniente a los intereses de la Fundación, esto es, aquella que, ajustadas a las Condiciones</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3"/>
          <w:sz w:val="22"/>
          <w:szCs w:val="22"/>
          <w:lang w:val="es-ES_tradnl"/>
        </w:rPr>
        <w:t xml:space="preserve">de los pliegos, ofrezca el mayor precio inicial y mensual por la explotación comercial del local; y </w:t>
      </w:r>
      <w:r w:rsidRPr="00A4100A">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A4100A">
        <w:rPr>
          <w:rFonts w:asciiTheme="minorHAnsi" w:hAnsiTheme="minorHAnsi"/>
          <w:b/>
          <w:color w:val="000000"/>
          <w:sz w:val="22"/>
          <w:szCs w:val="22"/>
          <w:lang w:val="es-ES_tradnl"/>
        </w:rPr>
        <w:t xml:space="preserve">3 </w:t>
      </w:r>
      <w:r w:rsidRPr="00A4100A">
        <w:rPr>
          <w:rFonts w:asciiTheme="minorHAnsi" w:hAnsiTheme="minorHAnsi"/>
          <w:b/>
          <w:bCs/>
          <w:color w:val="000000"/>
          <w:sz w:val="22"/>
          <w:szCs w:val="22"/>
          <w:lang w:val="es-ES_tradnl"/>
        </w:rPr>
        <w:t xml:space="preserve">días </w:t>
      </w:r>
      <w:r w:rsidRPr="00A4100A">
        <w:rPr>
          <w:rFonts w:asciiTheme="minorHAnsi" w:hAnsiTheme="minorHAnsi"/>
          <w:color w:val="000000"/>
          <w:sz w:val="22"/>
          <w:szCs w:val="22"/>
          <w:lang w:val="es-ES_tradnl"/>
        </w:rPr>
        <w:t>contados a partir de la resolución. El Gerente General suscribirá la respectiva autorización de explotación comercial.</w:t>
      </w:r>
    </w:p>
    <w:p w:rsidR="00DA3BE4" w:rsidRPr="00A4100A" w:rsidRDefault="00DA3BE4" w:rsidP="004518D7">
      <w:pPr>
        <w:shd w:val="clear" w:color="auto" w:fill="FFFFFF"/>
        <w:ind w:left="29"/>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A4100A" w:rsidRDefault="00DA3BE4" w:rsidP="004518D7">
      <w:pPr>
        <w:shd w:val="clear" w:color="auto" w:fill="FFFFFF"/>
        <w:ind w:left="10" w:right="38"/>
        <w:jc w:val="both"/>
        <w:rPr>
          <w:rFonts w:asciiTheme="minorHAnsi" w:hAnsiTheme="minorHAnsi"/>
          <w:sz w:val="22"/>
          <w:szCs w:val="22"/>
        </w:rPr>
      </w:pPr>
    </w:p>
    <w:p w:rsidR="006C1D79" w:rsidRPr="00A4100A" w:rsidRDefault="006C1D79" w:rsidP="004518D7">
      <w:pPr>
        <w:shd w:val="clear" w:color="auto" w:fill="FFFFFF"/>
        <w:ind w:left="10" w:right="43"/>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Del acto de la subasta se suscribirá un acta, en la que se indiquen los aspectos relevantes del </w:t>
      </w:r>
      <w:r w:rsidRPr="00A4100A">
        <w:rPr>
          <w:rFonts w:asciiTheme="minorHAnsi" w:hAnsiTheme="minorHAnsi"/>
          <w:color w:val="000000"/>
          <w:sz w:val="22"/>
          <w:szCs w:val="22"/>
          <w:lang w:val="es-ES_tradnl"/>
        </w:rPr>
        <w:t>proceso.</w:t>
      </w:r>
    </w:p>
    <w:p w:rsidR="00DA3BE4" w:rsidRPr="00A4100A" w:rsidRDefault="00DA3BE4" w:rsidP="004518D7">
      <w:pPr>
        <w:shd w:val="clear" w:color="auto" w:fill="FFFFFF"/>
        <w:ind w:left="10" w:right="43"/>
        <w:jc w:val="both"/>
        <w:rPr>
          <w:rFonts w:asciiTheme="minorHAnsi" w:hAnsiTheme="minorHAnsi"/>
          <w:sz w:val="22"/>
          <w:szCs w:val="22"/>
        </w:rPr>
      </w:pP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En los casos de negociación, siempre que se obtenga un acuerdo que beneficie a la entidad, se </w:t>
      </w:r>
      <w:r w:rsidRPr="00A4100A">
        <w:rPr>
          <w:rFonts w:asciiTheme="minorHAnsi" w:hAnsiTheme="minorHAnsi"/>
          <w:color w:val="000000"/>
          <w:sz w:val="22"/>
          <w:szCs w:val="22"/>
          <w:lang w:val="es-ES_tradnl"/>
        </w:rPr>
        <w:t>autorizará la explotación comercial y se notificará conforme a lo dispuesto en este numeral.</w:t>
      </w:r>
    </w:p>
    <w:p w:rsidR="00DA3BE4" w:rsidRPr="00A4100A" w:rsidRDefault="00DA3BE4" w:rsidP="004518D7">
      <w:pPr>
        <w:shd w:val="clear" w:color="auto" w:fill="FFFFFF"/>
        <w:ind w:right="38"/>
        <w:jc w:val="both"/>
        <w:rPr>
          <w:rFonts w:asciiTheme="minorHAnsi" w:hAnsiTheme="minorHAnsi"/>
          <w:sz w:val="22"/>
          <w:szCs w:val="22"/>
        </w:rPr>
      </w:pPr>
    </w:p>
    <w:p w:rsidR="006C1D79" w:rsidRPr="00A4100A"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A4100A">
        <w:rPr>
          <w:rFonts w:asciiTheme="minorHAnsi" w:hAnsiTheme="minorHAnsi"/>
          <w:b/>
          <w:color w:val="000000"/>
          <w:sz w:val="22"/>
          <w:szCs w:val="22"/>
          <w:lang w:val="es-ES_tradnl"/>
        </w:rPr>
        <w:t xml:space="preserve">Declaratoria </w:t>
      </w:r>
      <w:r w:rsidRPr="00A4100A">
        <w:rPr>
          <w:rFonts w:asciiTheme="minorHAnsi" w:hAnsiTheme="minorHAnsi"/>
          <w:b/>
          <w:bCs/>
          <w:color w:val="000000"/>
          <w:sz w:val="22"/>
          <w:szCs w:val="22"/>
          <w:lang w:val="es-ES_tradnl"/>
        </w:rPr>
        <w:t>de desierto.</w:t>
      </w:r>
    </w:p>
    <w:p w:rsidR="00DA3BE4" w:rsidRPr="00A4100A" w:rsidRDefault="00DA3BE4" w:rsidP="00DA3BE4">
      <w:pPr>
        <w:pStyle w:val="Prrafodelista"/>
        <w:shd w:val="clear" w:color="auto" w:fill="FFFFFF"/>
        <w:tabs>
          <w:tab w:val="left" w:pos="562"/>
        </w:tabs>
        <w:ind w:left="554"/>
        <w:rPr>
          <w:rFonts w:asciiTheme="minorHAnsi" w:hAnsiTheme="minorHAnsi"/>
          <w:sz w:val="22"/>
          <w:szCs w:val="22"/>
        </w:rPr>
      </w:pPr>
    </w:p>
    <w:p w:rsidR="006C1D79"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F55D7D" w:rsidRPr="00A4100A" w:rsidRDefault="00F55D7D" w:rsidP="004518D7">
      <w:pPr>
        <w:shd w:val="clear" w:color="auto" w:fill="FFFFFF"/>
        <w:ind w:left="10" w:right="38"/>
        <w:jc w:val="both"/>
        <w:rPr>
          <w:rFonts w:asciiTheme="minorHAnsi" w:hAnsiTheme="minorHAnsi"/>
          <w:sz w:val="22"/>
          <w:szCs w:val="22"/>
        </w:rPr>
      </w:pPr>
    </w:p>
    <w:p w:rsidR="006C1D79" w:rsidRPr="00A4100A"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A4100A">
        <w:rPr>
          <w:rFonts w:asciiTheme="minorHAnsi" w:hAnsiTheme="minorHAnsi"/>
          <w:color w:val="000000"/>
          <w:spacing w:val="-2"/>
          <w:sz w:val="22"/>
          <w:szCs w:val="22"/>
          <w:lang w:val="es-ES_tradnl"/>
        </w:rPr>
        <w:t>De no haberse presentado ninguna propuesta sobre los locales.</w:t>
      </w:r>
    </w:p>
    <w:p w:rsidR="006C1D79" w:rsidRPr="00A4100A"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 xml:space="preserve">Por haber sido inhabilitadas las ofertas presentadas sobre los locales. Al no haber </w:t>
      </w:r>
      <w:r w:rsidRPr="00A4100A">
        <w:rPr>
          <w:rFonts w:asciiTheme="minorHAnsi" w:hAnsiTheme="minorHAnsi"/>
          <w:color w:val="000000"/>
          <w:spacing w:val="-1"/>
          <w:sz w:val="22"/>
          <w:szCs w:val="22"/>
          <w:lang w:val="es-ES_tradnl"/>
        </w:rPr>
        <w:t>cumplido o completado los requisitos aún después de la convalidación.</w:t>
      </w:r>
    </w:p>
    <w:p w:rsidR="006C1D79" w:rsidRPr="00A4100A"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A4100A">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A4100A"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A4100A">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DA3BE4" w:rsidRPr="00A4100A" w:rsidRDefault="00DA3BE4"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Autorización.</w:t>
      </w:r>
    </w:p>
    <w:p w:rsidR="00DA3BE4" w:rsidRPr="00A4100A" w:rsidRDefault="00DA3BE4" w:rsidP="00DA3BE4">
      <w:pPr>
        <w:pStyle w:val="Prrafodelista"/>
        <w:shd w:val="clear" w:color="auto" w:fill="FFFFFF"/>
        <w:tabs>
          <w:tab w:val="left" w:pos="562"/>
        </w:tabs>
        <w:rPr>
          <w:rFonts w:asciiTheme="minorHAnsi" w:hAnsiTheme="minorHAnsi"/>
          <w:sz w:val="22"/>
          <w:szCs w:val="22"/>
        </w:rPr>
      </w:pPr>
    </w:p>
    <w:p w:rsidR="006C1D79" w:rsidRDefault="006C1D79" w:rsidP="004518D7">
      <w:pPr>
        <w:shd w:val="clear" w:color="auto" w:fill="FFFFFF"/>
        <w:ind w:left="38" w:right="10"/>
        <w:jc w:val="both"/>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F55D7D" w:rsidRPr="00A4100A" w:rsidRDefault="00F55D7D" w:rsidP="004518D7">
      <w:pPr>
        <w:shd w:val="clear" w:color="auto" w:fill="FFFFFF"/>
        <w:ind w:left="38" w:right="10"/>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38" w:right="10"/>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En caso de no suscribirse la autorización dentro del plazo señalado, por causas imputables al </w:t>
      </w:r>
      <w:r w:rsidRPr="00A4100A">
        <w:rPr>
          <w:rFonts w:asciiTheme="minorHAnsi" w:hAnsiTheme="minorHAnsi"/>
          <w:color w:val="000000"/>
          <w:sz w:val="22"/>
          <w:szCs w:val="22"/>
          <w:lang w:val="es-ES_tradnl"/>
        </w:rPr>
        <w:t xml:space="preserve">adjudicatario del proceso, la Fundación, podrá celebrar el contrato con el participante que </w:t>
      </w:r>
      <w:r w:rsidRPr="00A4100A">
        <w:rPr>
          <w:rFonts w:asciiTheme="minorHAnsi" w:hAnsiTheme="minorHAnsi"/>
          <w:color w:val="000000"/>
          <w:spacing w:val="-2"/>
          <w:sz w:val="22"/>
          <w:szCs w:val="22"/>
          <w:lang w:val="es-ES_tradnl"/>
        </w:rPr>
        <w:t xml:space="preserve">hubiere quedado segundo en la Subasta, cuando dicha oferta se considere conveniente a los </w:t>
      </w:r>
      <w:r w:rsidRPr="00A4100A">
        <w:rPr>
          <w:rFonts w:asciiTheme="minorHAnsi" w:hAnsiTheme="minorHAnsi"/>
          <w:color w:val="000000"/>
          <w:sz w:val="22"/>
          <w:szCs w:val="22"/>
          <w:lang w:val="es-ES_tradnl"/>
        </w:rPr>
        <w:t>intereses de la Fundación.</w:t>
      </w:r>
    </w:p>
    <w:p w:rsidR="00DA3BE4" w:rsidRPr="00A4100A" w:rsidRDefault="00DA3BE4" w:rsidP="004518D7">
      <w:pPr>
        <w:shd w:val="clear" w:color="auto" w:fill="FFFFFF"/>
        <w:ind w:left="38" w:right="10"/>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 xml:space="preserve">La autorización de explotación comercial otorgará a las personas, jurídicas o naturales, el </w:t>
      </w:r>
      <w:r w:rsidRPr="00A4100A">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A4100A">
        <w:rPr>
          <w:rFonts w:asciiTheme="minorHAnsi" w:hAnsiTheme="minorHAnsi"/>
          <w:color w:val="000000"/>
          <w:spacing w:val="-1"/>
          <w:sz w:val="22"/>
          <w:szCs w:val="22"/>
          <w:lang w:val="es-ES_tradnl"/>
        </w:rPr>
        <w:t>preestablecidos</w:t>
      </w:r>
      <w:r w:rsidRPr="00A4100A">
        <w:rPr>
          <w:rFonts w:asciiTheme="minorHAnsi" w:hAnsiTheme="minorHAnsi"/>
          <w:color w:val="000000"/>
          <w:spacing w:val="-1"/>
          <w:sz w:val="22"/>
          <w:szCs w:val="22"/>
          <w:lang w:val="es-ES_tradnl"/>
        </w:rPr>
        <w:t xml:space="preserve">, sin que el derecho </w:t>
      </w:r>
      <w:r w:rsidRPr="00A4100A">
        <w:rPr>
          <w:rFonts w:asciiTheme="minorHAnsi" w:hAnsiTheme="minorHAnsi"/>
          <w:color w:val="000000"/>
          <w:sz w:val="22"/>
          <w:szCs w:val="22"/>
          <w:lang w:val="es-ES_tradnl"/>
        </w:rPr>
        <w:t>comprenda o pueda interpretarse que comprende un derecho real o derechos propios de la relación de inquilinato. La autorización de explotación comercial se perfeccionará con la firma de conformidad, de la persona natural o jurídica, al texto de la autorización elaborada por la correspondiente entidad privada.</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Obligación del interesado.</w:t>
      </w:r>
    </w:p>
    <w:p w:rsidR="00DA3BE4" w:rsidRPr="00A4100A" w:rsidRDefault="00DA3BE4" w:rsidP="00DA3BE4">
      <w:pPr>
        <w:pStyle w:val="Prrafodelista"/>
        <w:shd w:val="clear" w:color="auto" w:fill="FFFFFF"/>
        <w:tabs>
          <w:tab w:val="left" w:pos="494"/>
        </w:tabs>
        <w:ind w:left="554"/>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Plazo de la autorización.</w:t>
      </w:r>
    </w:p>
    <w:p w:rsidR="00DA3BE4" w:rsidRPr="00A4100A" w:rsidRDefault="00DA3BE4" w:rsidP="00DA3BE4">
      <w:pPr>
        <w:pStyle w:val="Prrafodelista"/>
        <w:shd w:val="clear" w:color="auto" w:fill="FFFFFF"/>
        <w:tabs>
          <w:tab w:val="left" w:pos="494"/>
        </w:tabs>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Las autorizaciones de explotación comercial tendrán el pl</w:t>
      </w:r>
      <w:r w:rsidR="00F55D7D">
        <w:rPr>
          <w:rFonts w:asciiTheme="minorHAnsi" w:hAnsiTheme="minorHAnsi"/>
          <w:color w:val="000000"/>
          <w:sz w:val="22"/>
          <w:szCs w:val="22"/>
          <w:lang w:val="es-ES_tradnl"/>
        </w:rPr>
        <w:t>azo de 5</w:t>
      </w:r>
      <w:r w:rsidRPr="00A4100A">
        <w:rPr>
          <w:rFonts w:asciiTheme="minorHAnsi" w:hAnsiTheme="minorHAnsi"/>
          <w:color w:val="000000"/>
          <w:sz w:val="22"/>
          <w:szCs w:val="22"/>
          <w:lang w:val="es-ES_tradnl"/>
        </w:rPr>
        <w:t xml:space="preserve"> años.</w:t>
      </w:r>
    </w:p>
    <w:p w:rsidR="00F55D7D" w:rsidRDefault="00F55D7D" w:rsidP="004518D7">
      <w:pPr>
        <w:shd w:val="clear" w:color="auto" w:fill="FFFFFF"/>
        <w:ind w:left="38" w:right="5"/>
        <w:jc w:val="both"/>
        <w:rPr>
          <w:rFonts w:asciiTheme="minorHAnsi" w:hAnsiTheme="minorHAnsi"/>
          <w:color w:val="000000"/>
          <w:sz w:val="22"/>
          <w:szCs w:val="22"/>
          <w:lang w:val="es-ES_tradnl"/>
        </w:rPr>
      </w:pPr>
    </w:p>
    <w:p w:rsidR="002D7AEF"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plazo </w:t>
      </w:r>
      <w:r w:rsidR="002D7AEF">
        <w:rPr>
          <w:rFonts w:asciiTheme="minorHAnsi" w:hAnsiTheme="minorHAnsi"/>
          <w:color w:val="000000"/>
          <w:sz w:val="22"/>
          <w:szCs w:val="22"/>
          <w:lang w:val="es-ES_tradnl"/>
        </w:rPr>
        <w:t>empezará será contado a partir del inicio de operaciones del local, el cual no podrá exceder de 60 días calendarios contados a partir de la suscripción del documento de autorización.</w:t>
      </w:r>
    </w:p>
    <w:p w:rsidR="00DA3BE4" w:rsidRPr="00A4100A" w:rsidRDefault="00DA3BE4" w:rsidP="002D7AEF">
      <w:pPr>
        <w:shd w:val="clear" w:color="auto" w:fill="FFFFFF"/>
        <w:ind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Valores de Explotación Comercial.</w:t>
      </w:r>
    </w:p>
    <w:p w:rsidR="00DA3BE4" w:rsidRPr="00A4100A" w:rsidRDefault="00DA3BE4" w:rsidP="00DA3BE4">
      <w:pPr>
        <w:pStyle w:val="Prrafodelista"/>
        <w:shd w:val="clear" w:color="auto" w:fill="FFFFFF"/>
        <w:tabs>
          <w:tab w:val="left" w:pos="586"/>
        </w:tabs>
        <w:ind w:left="554"/>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autorizado deberá pagar a la Fundación los siguientes valores:</w:t>
      </w:r>
    </w:p>
    <w:p w:rsidR="00DA3BE4" w:rsidRPr="00A4100A" w:rsidRDefault="00DA3BE4" w:rsidP="002D7AEF">
      <w:pPr>
        <w:shd w:val="clear" w:color="auto" w:fill="FFFFFF"/>
        <w:ind w:right="5"/>
        <w:jc w:val="both"/>
        <w:rPr>
          <w:rFonts w:asciiTheme="minorHAnsi" w:hAnsiTheme="minorHAnsi"/>
          <w:color w:val="000000"/>
          <w:sz w:val="22"/>
          <w:szCs w:val="22"/>
          <w:lang w:val="es-ES_tradnl"/>
        </w:rPr>
      </w:pPr>
    </w:p>
    <w:p w:rsidR="006C1D79" w:rsidRPr="00A4100A"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 Inicial</w:t>
      </w:r>
    </w:p>
    <w:p w:rsidR="00DA3BE4" w:rsidRPr="00A4100A"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bCs/>
          <w:color w:val="000000"/>
          <w:sz w:val="22"/>
          <w:szCs w:val="22"/>
          <w:lang w:val="es-ES_tradnl"/>
        </w:rPr>
        <w:t>El autorizado deberá pagar a la Fundación el Valor Inicial que haya ofertado en su Propuesta</w:t>
      </w:r>
      <w:r w:rsidRPr="00A4100A">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2D7AEF" w:rsidRPr="00A4100A" w:rsidRDefault="002D7AEF"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4518D7">
      <w:pPr>
        <w:shd w:val="clear" w:color="auto" w:fill="FFFFFF"/>
        <w:ind w:left="14" w:right="14"/>
        <w:jc w:val="both"/>
        <w:rPr>
          <w:rFonts w:asciiTheme="minorHAnsi" w:hAnsiTheme="minorHAnsi"/>
          <w:bCs/>
          <w:color w:val="000000"/>
          <w:sz w:val="22"/>
          <w:szCs w:val="22"/>
          <w:lang w:val="es-ES_tradnl"/>
        </w:rPr>
      </w:pPr>
      <w:r w:rsidRPr="00A4100A">
        <w:rPr>
          <w:rFonts w:asciiTheme="minorHAnsi" w:hAnsiTheme="minorHAnsi"/>
          <w:bCs/>
          <w:color w:val="000000"/>
          <w:sz w:val="22"/>
          <w:szCs w:val="22"/>
          <w:lang w:val="es-ES_tradnl"/>
        </w:rPr>
        <w:t xml:space="preserve">El </w:t>
      </w:r>
      <w:r w:rsidRPr="00A4100A">
        <w:rPr>
          <w:rFonts w:asciiTheme="minorHAnsi" w:hAnsiTheme="minorHAnsi"/>
          <w:bCs/>
          <w:color w:val="000000"/>
          <w:sz w:val="22"/>
          <w:szCs w:val="22"/>
          <w:u w:val="single"/>
          <w:lang w:val="es-ES_tradnl"/>
        </w:rPr>
        <w:t>100%</w:t>
      </w:r>
      <w:r w:rsidRPr="00A4100A">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A4100A"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A4100A" w:rsidRDefault="006C1D79" w:rsidP="004518D7">
      <w:pPr>
        <w:shd w:val="clear" w:color="auto" w:fill="FFFFFF"/>
        <w:ind w:right="14"/>
        <w:jc w:val="both"/>
        <w:rPr>
          <w:rFonts w:asciiTheme="minorHAnsi" w:hAnsiTheme="minorHAnsi"/>
          <w:bCs/>
          <w:color w:val="000000"/>
          <w:sz w:val="22"/>
          <w:szCs w:val="22"/>
          <w:lang w:val="es-ES_tradnl"/>
        </w:rPr>
      </w:pPr>
      <w:r w:rsidRPr="00A4100A">
        <w:rPr>
          <w:rFonts w:asciiTheme="minorHAnsi" w:hAnsiTheme="minorHAnsi"/>
          <w:bCs/>
          <w:color w:val="000000"/>
          <w:sz w:val="22"/>
          <w:szCs w:val="22"/>
          <w:lang w:val="es-ES_tradnl"/>
        </w:rPr>
        <w:t xml:space="preserve">De manera excepcional podrá el autorizado, previa aprobación de la Fundación, solicitar que se cancele el 50% en efectivo y de contado a la fecha de suscripción de la Autorización de Explotación Comercial del local; y </w:t>
      </w:r>
      <w:r w:rsidRPr="00A4100A">
        <w:rPr>
          <w:rFonts w:asciiTheme="minorHAnsi" w:hAnsiTheme="minorHAnsi"/>
          <w:bCs/>
          <w:color w:val="000000"/>
          <w:sz w:val="22"/>
          <w:szCs w:val="22"/>
          <w:u w:val="single"/>
          <w:lang w:val="es-ES_tradnl"/>
        </w:rPr>
        <w:t>el 50% restante,</w:t>
      </w:r>
      <w:r w:rsidRPr="00A4100A">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A4100A" w:rsidRDefault="00DA3BE4" w:rsidP="004518D7">
      <w:pPr>
        <w:shd w:val="clear" w:color="auto" w:fill="FFFFFF"/>
        <w:ind w:right="14"/>
        <w:jc w:val="both"/>
        <w:rPr>
          <w:rFonts w:asciiTheme="minorHAnsi" w:hAnsiTheme="minorHAnsi"/>
          <w:sz w:val="22"/>
          <w:szCs w:val="22"/>
        </w:rPr>
      </w:pPr>
    </w:p>
    <w:p w:rsidR="006C1D79" w:rsidRPr="00A4100A" w:rsidRDefault="006C1D79" w:rsidP="004518D7">
      <w:pPr>
        <w:shd w:val="clear" w:color="auto" w:fill="FFFFFF"/>
        <w:ind w:left="19"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A4100A" w:rsidRDefault="00DA3BE4" w:rsidP="004518D7">
      <w:pPr>
        <w:shd w:val="clear" w:color="auto" w:fill="FFFFFF"/>
        <w:ind w:left="19" w:right="14"/>
        <w:jc w:val="both"/>
        <w:rPr>
          <w:rFonts w:asciiTheme="minorHAnsi" w:hAnsiTheme="minorHAnsi"/>
          <w:color w:val="000000"/>
          <w:sz w:val="22"/>
          <w:szCs w:val="22"/>
          <w:lang w:val="es-ES_tradnl"/>
        </w:rPr>
      </w:pPr>
    </w:p>
    <w:p w:rsidR="006C1D79" w:rsidRPr="00A4100A"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 Mensual</w:t>
      </w:r>
    </w:p>
    <w:p w:rsidR="00DA3BE4" w:rsidRPr="00A4100A"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A4100A" w:rsidRDefault="006C1D79" w:rsidP="004518D7">
      <w:pPr>
        <w:shd w:val="clear" w:color="auto" w:fill="FFFFFF"/>
        <w:ind w:left="19"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durante toda la vigencia del Plazo de la autorización.</w:t>
      </w:r>
    </w:p>
    <w:p w:rsidR="00DA3BE4" w:rsidRPr="00A4100A" w:rsidRDefault="00DA3BE4" w:rsidP="004518D7">
      <w:pPr>
        <w:shd w:val="clear" w:color="auto" w:fill="FFFFFF"/>
        <w:ind w:left="19" w:right="14"/>
        <w:jc w:val="both"/>
        <w:rPr>
          <w:rFonts w:asciiTheme="minorHAnsi" w:hAnsiTheme="minorHAnsi"/>
          <w:color w:val="000000"/>
          <w:sz w:val="22"/>
          <w:szCs w:val="22"/>
          <w:lang w:val="es-ES_tradnl"/>
        </w:rPr>
      </w:pPr>
    </w:p>
    <w:p w:rsidR="006C1D79" w:rsidRPr="00A4100A" w:rsidRDefault="006C1D79" w:rsidP="004518D7">
      <w:pPr>
        <w:shd w:val="clear" w:color="auto" w:fill="FFFFFF"/>
        <w:ind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A4100A" w:rsidRDefault="009745DA" w:rsidP="009745DA">
      <w:pPr>
        <w:shd w:val="clear" w:color="auto" w:fill="FFFFFF"/>
        <w:ind w:left="730"/>
        <w:jc w:val="both"/>
        <w:rPr>
          <w:rFonts w:asciiTheme="minorHAnsi" w:hAnsiTheme="minorHAnsi"/>
          <w:b/>
          <w:bCs/>
          <w:color w:val="000000"/>
          <w:sz w:val="22"/>
          <w:szCs w:val="22"/>
          <w:lang w:val="es-ES_tradnl"/>
        </w:rPr>
      </w:pPr>
    </w:p>
    <w:p w:rsidR="006C1D79" w:rsidRPr="00A4100A"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Valor de Alícuota de Mantenimiento.- </w:t>
      </w:r>
    </w:p>
    <w:p w:rsidR="006C1D79" w:rsidRPr="00A4100A"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A4100A" w:rsidRDefault="006C1D79" w:rsidP="004518D7">
      <w:pPr>
        <w:shd w:val="clear" w:color="auto" w:fill="FFFFFF"/>
        <w:ind w:left="10"/>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autorizado deberá cancelar </w:t>
      </w:r>
      <w:r w:rsidRPr="00A4100A">
        <w:rPr>
          <w:rFonts w:asciiTheme="minorHAnsi" w:hAnsiTheme="minorHAnsi"/>
          <w:color w:val="000000"/>
          <w:w w:val="89"/>
          <w:sz w:val="22"/>
          <w:szCs w:val="22"/>
          <w:lang w:val="es-ES_tradnl"/>
        </w:rPr>
        <w:t xml:space="preserve">el </w:t>
      </w:r>
      <w:r w:rsidRPr="00A4100A">
        <w:rPr>
          <w:rFonts w:asciiTheme="minorHAnsi" w:hAnsiTheme="minorHAnsi"/>
          <w:color w:val="000000"/>
          <w:sz w:val="22"/>
          <w:szCs w:val="22"/>
          <w:lang w:val="es-ES_tradnl"/>
        </w:rPr>
        <w:t>Valor de la Alícuota con el fin de mantener la calidad de la</w:t>
      </w:r>
      <w:r w:rsidRPr="00A4100A">
        <w:rPr>
          <w:rFonts w:asciiTheme="minorHAnsi" w:hAnsiTheme="minorHAnsi"/>
          <w:color w:val="000000"/>
          <w:w w:val="89"/>
          <w:sz w:val="22"/>
          <w:szCs w:val="22"/>
          <w:lang w:val="es-ES_tradnl"/>
        </w:rPr>
        <w:t xml:space="preserve"> </w:t>
      </w:r>
      <w:r w:rsidRPr="00A4100A">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A4100A" w:rsidRDefault="00DA3BE4" w:rsidP="004518D7">
      <w:pPr>
        <w:shd w:val="clear" w:color="auto" w:fill="FFFFFF"/>
        <w:ind w:left="10"/>
        <w:jc w:val="both"/>
        <w:rPr>
          <w:rFonts w:asciiTheme="minorHAnsi" w:hAnsiTheme="minorHAnsi"/>
          <w:sz w:val="22"/>
          <w:szCs w:val="22"/>
        </w:rPr>
      </w:pPr>
    </w:p>
    <w:p w:rsidR="006C1D79" w:rsidRPr="00A4100A" w:rsidRDefault="006C1D79" w:rsidP="004518D7">
      <w:pPr>
        <w:shd w:val="clear" w:color="auto" w:fill="FFFFFF"/>
        <w:ind w:left="14" w:right="53"/>
        <w:jc w:val="both"/>
        <w:rPr>
          <w:rFonts w:asciiTheme="minorHAnsi" w:hAnsiTheme="minorHAnsi"/>
          <w:color w:val="000000"/>
          <w:spacing w:val="-2"/>
          <w:sz w:val="22"/>
          <w:szCs w:val="22"/>
          <w:lang w:val="es-ES_tradnl"/>
        </w:rPr>
      </w:pPr>
      <w:r w:rsidRPr="00A4100A">
        <w:rPr>
          <w:rFonts w:asciiTheme="minorHAnsi" w:hAnsiTheme="minorHAnsi"/>
          <w:color w:val="000000"/>
          <w:sz w:val="22"/>
          <w:szCs w:val="22"/>
          <w:lang w:val="es-ES_tradnl"/>
        </w:rPr>
        <w:t xml:space="preserve">Por lo tanto, será obligatorio para el autorizado cubrir el costo de los servicios antes referidos, </w:t>
      </w:r>
      <w:r w:rsidRPr="00A4100A">
        <w:rPr>
          <w:rFonts w:asciiTheme="minorHAnsi" w:hAnsiTheme="minorHAnsi"/>
          <w:color w:val="000000"/>
          <w:spacing w:val="-1"/>
          <w:sz w:val="22"/>
          <w:szCs w:val="22"/>
          <w:lang w:val="es-ES_tradnl"/>
        </w:rPr>
        <w:t xml:space="preserve">para lo cual deberá pagar los valores correspondientes a alícuotas, de manera mensual, de la </w:t>
      </w:r>
      <w:r w:rsidRPr="00A4100A">
        <w:rPr>
          <w:rFonts w:asciiTheme="minorHAnsi" w:hAnsiTheme="minorHAnsi"/>
          <w:color w:val="000000"/>
          <w:spacing w:val="-2"/>
          <w:sz w:val="22"/>
          <w:szCs w:val="22"/>
          <w:lang w:val="es-ES_tradnl"/>
        </w:rPr>
        <w:t>misma manera en que se debe pagar los valores mensuales de autorización.</w:t>
      </w:r>
    </w:p>
    <w:p w:rsidR="00DA3BE4" w:rsidRPr="00A4100A" w:rsidRDefault="00DA3BE4" w:rsidP="004518D7">
      <w:pPr>
        <w:shd w:val="clear" w:color="auto" w:fill="FFFFFF"/>
        <w:ind w:left="14" w:right="53"/>
        <w:jc w:val="both"/>
        <w:rPr>
          <w:rFonts w:asciiTheme="minorHAnsi" w:hAnsiTheme="minorHAnsi"/>
          <w:sz w:val="22"/>
          <w:szCs w:val="22"/>
        </w:rPr>
      </w:pPr>
    </w:p>
    <w:p w:rsidR="006C1D79" w:rsidRPr="00A4100A" w:rsidRDefault="006C1D79" w:rsidP="004518D7">
      <w:pPr>
        <w:shd w:val="clear" w:color="auto" w:fill="FFFFFF"/>
        <w:ind w:left="14" w:right="4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A4100A" w:rsidRDefault="00DA3BE4" w:rsidP="004518D7">
      <w:pPr>
        <w:shd w:val="clear" w:color="auto" w:fill="FFFFFF"/>
        <w:ind w:left="14" w:right="48"/>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A partir del segundo año (13° mes) de vigencia de la autorización, la Fundación aplicará </w:t>
      </w:r>
      <w:r w:rsidRPr="00A4100A">
        <w:rPr>
          <w:rFonts w:asciiTheme="minorHAnsi" w:hAnsiTheme="minorHAnsi"/>
          <w:color w:val="000000"/>
          <w:spacing w:val="-3"/>
          <w:sz w:val="22"/>
          <w:szCs w:val="22"/>
          <w:lang w:val="es-ES_tradnl"/>
        </w:rPr>
        <w:t xml:space="preserve">incrementos al valor mensual y al valor de la alícuota de mantenimiento. Cada incremento será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A4100A">
        <w:rPr>
          <w:rFonts w:asciiTheme="minorHAnsi" w:hAnsiTheme="minorHAnsi"/>
          <w:color w:val="000000"/>
          <w:spacing w:val="-1"/>
          <w:sz w:val="22"/>
          <w:szCs w:val="22"/>
          <w:lang w:val="es-ES_tradnl"/>
        </w:rPr>
        <w:t xml:space="preserve">parte del organismo que lo remplace, este porcentaje se aplicará tanto al valor mensual, como </w:t>
      </w:r>
      <w:r w:rsidRPr="00A4100A">
        <w:rPr>
          <w:rFonts w:asciiTheme="minorHAnsi" w:hAnsiTheme="minorHAnsi"/>
          <w:color w:val="000000"/>
          <w:sz w:val="22"/>
          <w:szCs w:val="22"/>
          <w:lang w:val="es-ES_tradnl"/>
        </w:rPr>
        <w:t>al valor de la alícuota de mantenimiento, del año inmediato anterior.</w:t>
      </w:r>
    </w:p>
    <w:p w:rsidR="00DA3BE4" w:rsidRPr="00A4100A" w:rsidRDefault="00DA3BE4" w:rsidP="004518D7">
      <w:pPr>
        <w:shd w:val="clear" w:color="auto" w:fill="FFFFFF"/>
        <w:ind w:left="10" w:right="38"/>
        <w:jc w:val="both"/>
        <w:rPr>
          <w:rFonts w:asciiTheme="minorHAnsi" w:hAnsiTheme="minorHAnsi"/>
          <w:sz w:val="22"/>
          <w:szCs w:val="22"/>
        </w:rPr>
      </w:pPr>
    </w:p>
    <w:p w:rsidR="00DA3BE4" w:rsidRPr="00A4100A" w:rsidRDefault="00DA3BE4" w:rsidP="004518D7">
      <w:pPr>
        <w:shd w:val="clear" w:color="auto" w:fill="FFFFFF"/>
        <w:ind w:left="10" w:right="38"/>
        <w:jc w:val="both"/>
        <w:rPr>
          <w:rFonts w:asciiTheme="minorHAnsi" w:hAnsiTheme="minorHAnsi"/>
          <w:sz w:val="22"/>
          <w:szCs w:val="22"/>
        </w:rPr>
      </w:pPr>
    </w:p>
    <w:p w:rsidR="006C1D79" w:rsidRPr="00A4100A" w:rsidRDefault="006C1D79" w:rsidP="004518D7">
      <w:pPr>
        <w:shd w:val="clear" w:color="auto" w:fill="FFFFFF"/>
        <w:ind w:left="14" w:right="34"/>
        <w:jc w:val="both"/>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t xml:space="preserve">2.16.4. </w:t>
      </w:r>
      <w:r w:rsidRPr="00A4100A">
        <w:rPr>
          <w:rFonts w:asciiTheme="minorHAnsi" w:hAnsiTheme="minorHAnsi"/>
          <w:b/>
          <w:color w:val="000000"/>
          <w:sz w:val="22"/>
          <w:szCs w:val="22"/>
          <w:lang w:val="es-ES_tradnl"/>
        </w:rPr>
        <w:t xml:space="preserve">Alícuota </w:t>
      </w:r>
      <w:r w:rsidRPr="00A4100A">
        <w:rPr>
          <w:rFonts w:asciiTheme="minorHAnsi" w:hAnsiTheme="minorHAnsi"/>
          <w:b/>
          <w:bCs/>
          <w:color w:val="000000"/>
          <w:sz w:val="22"/>
          <w:szCs w:val="22"/>
          <w:lang w:val="es-ES_tradnl"/>
        </w:rPr>
        <w:t xml:space="preserve">Extraordinaria de Publicidad.- </w:t>
      </w:r>
      <w:r w:rsidRPr="00A4100A">
        <w:rPr>
          <w:rFonts w:asciiTheme="minorHAnsi" w:hAnsiTheme="minorHAnsi"/>
          <w:color w:val="000000"/>
          <w:sz w:val="22"/>
          <w:szCs w:val="22"/>
          <w:lang w:val="es-ES_tradnl"/>
        </w:rPr>
        <w:t xml:space="preserve">A mas de los valores antes enunciados, el </w:t>
      </w:r>
      <w:r w:rsidRPr="00A4100A">
        <w:rPr>
          <w:rFonts w:asciiTheme="minorHAnsi" w:hAnsiTheme="minorHAnsi"/>
          <w:color w:val="000000"/>
          <w:spacing w:val="-1"/>
          <w:sz w:val="22"/>
          <w:szCs w:val="22"/>
          <w:lang w:val="es-ES_tradnl"/>
        </w:rPr>
        <w:t xml:space="preserve">autorizado se compromete a cancelar a la Fundación, los aportes extraordinarios determinados </w:t>
      </w:r>
      <w:r w:rsidRPr="00A4100A">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A4100A">
        <w:rPr>
          <w:rFonts w:asciiTheme="minorHAnsi" w:hAnsiTheme="minorHAnsi"/>
          <w:color w:val="000000"/>
          <w:sz w:val="22"/>
          <w:szCs w:val="22"/>
          <w:lang w:val="es-ES_tradnl"/>
        </w:rPr>
        <w:t>por una ocasión durante el año en el caso de boleterías</w:t>
      </w:r>
      <w:r w:rsidR="00DA3BE4" w:rsidRPr="00A4100A">
        <w:rPr>
          <w:rFonts w:asciiTheme="minorHAnsi" w:hAnsiTheme="minorHAnsi"/>
          <w:color w:val="000000"/>
          <w:sz w:val="22"/>
          <w:szCs w:val="22"/>
          <w:lang w:val="es-ES_tradnl"/>
        </w:rPr>
        <w:t>.</w:t>
      </w:r>
    </w:p>
    <w:p w:rsidR="00DA3BE4" w:rsidRPr="00A4100A" w:rsidRDefault="00DA3BE4" w:rsidP="004518D7">
      <w:pPr>
        <w:shd w:val="clear" w:color="auto" w:fill="FFFFFF"/>
        <w:ind w:left="14" w:right="34"/>
        <w:jc w:val="both"/>
        <w:rPr>
          <w:rFonts w:asciiTheme="minorHAnsi" w:hAnsiTheme="minorHAnsi"/>
          <w:sz w:val="22"/>
          <w:szCs w:val="22"/>
        </w:rPr>
      </w:pPr>
    </w:p>
    <w:p w:rsidR="00DA3BE4" w:rsidRPr="00A4100A" w:rsidRDefault="00DA3BE4" w:rsidP="004518D7">
      <w:pPr>
        <w:shd w:val="clear" w:color="auto" w:fill="FFFFFF"/>
        <w:ind w:left="14" w:right="34"/>
        <w:jc w:val="both"/>
        <w:rPr>
          <w:rFonts w:asciiTheme="minorHAnsi" w:hAnsiTheme="minorHAnsi"/>
          <w:sz w:val="22"/>
          <w:szCs w:val="22"/>
        </w:rPr>
      </w:pPr>
    </w:p>
    <w:p w:rsidR="00511BB6" w:rsidRDefault="006C1D79" w:rsidP="00511BB6">
      <w:pPr>
        <w:shd w:val="clear" w:color="auto" w:fill="FFFFFF"/>
        <w:tabs>
          <w:tab w:val="left" w:pos="619"/>
          <w:tab w:val="left" w:pos="9356"/>
        </w:tabs>
        <w:ind w:right="49"/>
        <w:jc w:val="both"/>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t xml:space="preserve">2.16.5   </w:t>
      </w:r>
      <w:r w:rsidRPr="00A4100A">
        <w:rPr>
          <w:rFonts w:asciiTheme="minorHAnsi" w:hAnsiTheme="minorHAnsi"/>
          <w:b/>
          <w:color w:val="000000"/>
          <w:sz w:val="22"/>
          <w:szCs w:val="22"/>
          <w:lang w:val="es-ES_tradnl"/>
        </w:rPr>
        <w:t xml:space="preserve">Depósito </w:t>
      </w:r>
      <w:r w:rsidRPr="00A4100A">
        <w:rPr>
          <w:rFonts w:asciiTheme="minorHAnsi" w:hAnsiTheme="minorHAnsi"/>
          <w:b/>
          <w:bCs/>
          <w:color w:val="000000"/>
          <w:sz w:val="22"/>
          <w:szCs w:val="22"/>
          <w:lang w:val="es-ES_tradnl"/>
        </w:rPr>
        <w:t>en Garantía.-</w:t>
      </w:r>
      <w:r w:rsidRPr="00A4100A">
        <w:rPr>
          <w:rFonts w:asciiTheme="minorHAnsi" w:hAnsiTheme="minorHAnsi"/>
          <w:color w:val="000000"/>
          <w:sz w:val="22"/>
          <w:szCs w:val="22"/>
          <w:lang w:val="es-ES_tradnl"/>
        </w:rPr>
        <w:t xml:space="preserve">El Autorizado </w:t>
      </w:r>
      <w:r w:rsidR="00511BB6" w:rsidRPr="00A4100A">
        <w:rPr>
          <w:rFonts w:asciiTheme="minorHAnsi" w:hAnsiTheme="minorHAnsi"/>
          <w:color w:val="000000"/>
          <w:sz w:val="22"/>
          <w:szCs w:val="22"/>
          <w:lang w:val="es-ES_tradnl"/>
        </w:rPr>
        <w:t>deberá entregar a la Fundación una garantía económica, consistente en la suma equivalente a tres (3) valores mensuales de autorización, para los casos de incumplimie</w:t>
      </w:r>
      <w:r w:rsidR="00511BB6">
        <w:rPr>
          <w:rFonts w:asciiTheme="minorHAnsi" w:hAnsiTheme="minorHAnsi"/>
          <w:color w:val="000000"/>
          <w:sz w:val="22"/>
          <w:szCs w:val="22"/>
          <w:lang w:val="es-ES_tradnl"/>
        </w:rPr>
        <w:t xml:space="preserve">nto previstos en este documento y a fin </w:t>
      </w:r>
      <w:r w:rsidR="00511BB6" w:rsidRPr="00101AF7">
        <w:rPr>
          <w:rFonts w:asciiTheme="minorHAnsi" w:hAnsiTheme="minorHAnsi"/>
          <w:color w:val="000000"/>
          <w:sz w:val="22"/>
          <w:szCs w:val="22"/>
          <w:lang w:val="es-ES_tradnl"/>
        </w:rPr>
        <w:t>de cubrir los gastos y reparaciones necesarias a la infraestructura de la Terminal Terrestre al término de la explotación comercial</w:t>
      </w:r>
      <w:r w:rsidR="00511BB6">
        <w:rPr>
          <w:rFonts w:asciiTheme="minorHAnsi" w:hAnsiTheme="minorHAnsi"/>
          <w:color w:val="000000"/>
          <w:sz w:val="22"/>
          <w:szCs w:val="22"/>
          <w:lang w:val="es-ES_tradnl"/>
        </w:rPr>
        <w:t>.</w:t>
      </w:r>
    </w:p>
    <w:p w:rsidR="00511BB6" w:rsidRDefault="00511BB6" w:rsidP="00511BB6">
      <w:pPr>
        <w:shd w:val="clear" w:color="auto" w:fill="FFFFFF"/>
        <w:tabs>
          <w:tab w:val="left" w:pos="619"/>
          <w:tab w:val="left" w:pos="9356"/>
        </w:tabs>
        <w:ind w:right="49"/>
        <w:jc w:val="both"/>
        <w:rPr>
          <w:rFonts w:asciiTheme="minorHAnsi" w:hAnsiTheme="minorHAnsi"/>
          <w:color w:val="000000"/>
          <w:sz w:val="22"/>
          <w:szCs w:val="22"/>
          <w:lang w:val="es-ES_tradnl"/>
        </w:rPr>
      </w:pPr>
    </w:p>
    <w:p w:rsidR="00511BB6" w:rsidRPr="00101AF7" w:rsidRDefault="00511BB6" w:rsidP="00511BB6">
      <w:pPr>
        <w:shd w:val="clear" w:color="auto" w:fill="FFFFFF"/>
        <w:tabs>
          <w:tab w:val="left" w:pos="619"/>
          <w:tab w:val="left" w:pos="9356"/>
        </w:tabs>
        <w:ind w:right="49"/>
        <w:jc w:val="both"/>
        <w:rPr>
          <w:rFonts w:asciiTheme="minorHAnsi" w:hAnsiTheme="minorHAnsi"/>
          <w:color w:val="000000"/>
          <w:sz w:val="22"/>
          <w:szCs w:val="22"/>
          <w:lang w:val="es-ES_tradnl"/>
        </w:rPr>
      </w:pPr>
      <w:r w:rsidRPr="00101AF7">
        <w:rPr>
          <w:rFonts w:asciiTheme="minorHAnsi" w:hAnsiTheme="minorHAnsi"/>
          <w:color w:val="000000"/>
          <w:sz w:val="22"/>
          <w:szCs w:val="22"/>
          <w:lang w:val="es-ES_tradnl"/>
        </w:rPr>
        <w:t>Este depósito se imputará al pago de los daños y deterioros o cualquier menoscabo que a criterio de la Fundación llegaren a producirse en los espacios asignados, y se liquidará al momento de la entrega</w:t>
      </w:r>
      <w:r>
        <w:rPr>
          <w:rFonts w:asciiTheme="minorHAnsi" w:hAnsiTheme="minorHAnsi"/>
          <w:color w:val="000000"/>
          <w:sz w:val="22"/>
          <w:szCs w:val="22"/>
          <w:lang w:val="es-ES_tradnl"/>
        </w:rPr>
        <w:t xml:space="preserve"> del local comercial por parte del autorizado</w:t>
      </w:r>
      <w:r w:rsidRPr="00101AF7">
        <w:rPr>
          <w:rFonts w:asciiTheme="minorHAnsi" w:hAnsiTheme="minorHAnsi"/>
          <w:color w:val="000000"/>
          <w:sz w:val="22"/>
          <w:szCs w:val="22"/>
          <w:lang w:val="es-ES_tradnl"/>
        </w:rPr>
        <w:t>.</w:t>
      </w:r>
    </w:p>
    <w:p w:rsidR="00511BB6" w:rsidRDefault="00511BB6" w:rsidP="004518D7">
      <w:pPr>
        <w:shd w:val="clear" w:color="auto" w:fill="FFFFFF"/>
        <w:ind w:left="29"/>
        <w:jc w:val="both"/>
        <w:rPr>
          <w:rFonts w:asciiTheme="minorHAnsi" w:hAnsiTheme="minorHAnsi"/>
          <w:color w:val="000000"/>
          <w:sz w:val="22"/>
          <w:szCs w:val="22"/>
          <w:lang w:val="es-ES_tradnl"/>
        </w:rPr>
      </w:pPr>
    </w:p>
    <w:p w:rsidR="006C1D79" w:rsidRPr="00A4100A" w:rsidRDefault="006C1D79" w:rsidP="004518D7">
      <w:pPr>
        <w:shd w:val="clear" w:color="auto" w:fill="FFFFFF"/>
        <w:ind w:left="29"/>
        <w:jc w:val="both"/>
        <w:rPr>
          <w:rFonts w:asciiTheme="minorHAnsi" w:hAnsiTheme="minorHAnsi"/>
          <w:b/>
          <w:bCs/>
          <w:color w:val="000000"/>
          <w:sz w:val="22"/>
          <w:szCs w:val="22"/>
          <w:lang w:val="es-ES_tradnl"/>
        </w:rPr>
      </w:pPr>
      <w:r w:rsidRPr="00A4100A">
        <w:rPr>
          <w:rFonts w:asciiTheme="minorHAnsi" w:hAnsiTheme="minorHAnsi"/>
          <w:color w:val="000000"/>
          <w:sz w:val="22"/>
          <w:szCs w:val="22"/>
          <w:lang w:val="es-ES_tradnl"/>
        </w:rPr>
        <w:t>Esta garantía podrá ser financiada por la Fundación en tres pagos mensuales e iguales, contados a partir de la suscripción de la autorización</w:t>
      </w:r>
      <w:r w:rsidR="00511BB6">
        <w:rPr>
          <w:rFonts w:asciiTheme="minorHAnsi" w:hAnsiTheme="minorHAnsi"/>
          <w:color w:val="000000"/>
          <w:sz w:val="22"/>
          <w:szCs w:val="22"/>
          <w:lang w:val="es-ES_tradnl"/>
        </w:rPr>
        <w:t>.</w:t>
      </w:r>
    </w:p>
    <w:p w:rsidR="00DA3BE4" w:rsidRPr="00A4100A" w:rsidRDefault="00DA3BE4" w:rsidP="004518D7">
      <w:pPr>
        <w:shd w:val="clear" w:color="auto" w:fill="FFFFFF"/>
        <w:ind w:left="34"/>
        <w:rPr>
          <w:rFonts w:asciiTheme="minorHAnsi" w:hAnsiTheme="minorHAnsi"/>
          <w:b/>
          <w:bCs/>
          <w:color w:val="000000"/>
          <w:sz w:val="22"/>
          <w:szCs w:val="22"/>
          <w:lang w:val="es-ES_tradnl"/>
        </w:rPr>
      </w:pPr>
    </w:p>
    <w:p w:rsidR="006C1D79" w:rsidRDefault="006C1D79" w:rsidP="004518D7">
      <w:pPr>
        <w:shd w:val="clear" w:color="auto" w:fill="FFFFFF"/>
        <w:ind w:left="34"/>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2.17.     Otras disposiciones.</w:t>
      </w:r>
    </w:p>
    <w:p w:rsidR="003D65D6" w:rsidRPr="00A4100A" w:rsidRDefault="003D65D6" w:rsidP="004518D7">
      <w:pPr>
        <w:shd w:val="clear" w:color="auto" w:fill="FFFFFF"/>
        <w:ind w:left="34"/>
        <w:rPr>
          <w:rFonts w:asciiTheme="minorHAnsi" w:hAnsiTheme="minorHAnsi"/>
          <w:sz w:val="22"/>
          <w:szCs w:val="22"/>
        </w:rPr>
      </w:pPr>
    </w:p>
    <w:p w:rsidR="006C1D79" w:rsidRPr="00A4100A" w:rsidRDefault="006C1D79" w:rsidP="004518D7">
      <w:pPr>
        <w:shd w:val="clear" w:color="auto" w:fill="FFFFFF"/>
        <w:ind w:left="38" w:right="19"/>
        <w:jc w:val="both"/>
        <w:rPr>
          <w:rFonts w:asciiTheme="minorHAnsi" w:hAnsiTheme="minorHAnsi"/>
          <w:color w:val="000000"/>
          <w:spacing w:val="-5"/>
          <w:sz w:val="22"/>
          <w:szCs w:val="22"/>
          <w:lang w:val="es-ES_tradnl"/>
        </w:rPr>
      </w:pPr>
      <w:r w:rsidRPr="00A4100A">
        <w:rPr>
          <w:rFonts w:asciiTheme="minorHAnsi" w:hAnsiTheme="minorHAnsi"/>
          <w:color w:val="000000"/>
          <w:spacing w:val="-2"/>
          <w:sz w:val="22"/>
          <w:szCs w:val="22"/>
          <w:lang w:val="es-ES_tradnl"/>
        </w:rPr>
        <w:t xml:space="preserve">Puede participar en esta subasta cualquier persona natural o jurídica interesada en explotar los </w:t>
      </w:r>
      <w:r w:rsidRPr="00A4100A">
        <w:rPr>
          <w:rFonts w:asciiTheme="minorHAnsi" w:hAnsiTheme="minorHAnsi"/>
          <w:color w:val="000000"/>
          <w:spacing w:val="-5"/>
          <w:sz w:val="22"/>
          <w:szCs w:val="22"/>
          <w:lang w:val="es-ES_tradnl"/>
        </w:rPr>
        <w:t>locales comerciales, siempre y cuando cumplan con los requisitos establecidos en los pliegos.</w:t>
      </w:r>
    </w:p>
    <w:p w:rsidR="00DA3BE4" w:rsidRPr="00A4100A" w:rsidRDefault="00DA3BE4" w:rsidP="004518D7">
      <w:pPr>
        <w:shd w:val="clear" w:color="auto" w:fill="FFFFFF"/>
        <w:ind w:left="38" w:right="19"/>
        <w:jc w:val="both"/>
        <w:rPr>
          <w:rFonts w:asciiTheme="minorHAnsi" w:hAnsiTheme="minorHAnsi"/>
          <w:sz w:val="22"/>
          <w:szCs w:val="22"/>
        </w:rPr>
      </w:pPr>
    </w:p>
    <w:p w:rsidR="00DA3BE4" w:rsidRPr="00A4100A"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A4100A">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A4100A">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w:t>
      </w:r>
      <w:r w:rsidRPr="00A4100A">
        <w:rPr>
          <w:rFonts w:asciiTheme="minorHAnsi" w:hAnsiTheme="minorHAnsi"/>
          <w:color w:val="000000"/>
          <w:sz w:val="22"/>
          <w:szCs w:val="22"/>
          <w:lang w:val="es-ES_tradnl"/>
        </w:rPr>
        <w:lastRenderedPageBreak/>
        <w:t xml:space="preserve">afinidad con los funcionarios de la Fundación Terminal Terrestre de Guayaquil que participaron en el procedimiento precontractual y/o en la elaboración de las bases para el concurso, a su </w:t>
      </w:r>
      <w:r w:rsidRPr="00A4100A">
        <w:rPr>
          <w:rFonts w:asciiTheme="minorHAnsi" w:hAnsiTheme="minorHAnsi"/>
          <w:color w:val="000000"/>
          <w:spacing w:val="-3"/>
          <w:sz w:val="22"/>
          <w:szCs w:val="22"/>
          <w:lang w:val="es-ES_tradnl"/>
        </w:rPr>
        <w:t>máxima autoridad o con los miembros de sus organismos colegiados.</w:t>
      </w:r>
    </w:p>
    <w:p w:rsidR="006C1D79" w:rsidRPr="00A4100A" w:rsidRDefault="006C1D79" w:rsidP="004518D7">
      <w:pPr>
        <w:shd w:val="clear" w:color="auto" w:fill="FFFFFF"/>
        <w:tabs>
          <w:tab w:val="left" w:pos="7594"/>
        </w:tabs>
        <w:ind w:left="34" w:right="14"/>
        <w:jc w:val="both"/>
        <w:rPr>
          <w:rFonts w:asciiTheme="minorHAnsi" w:hAnsiTheme="minorHAnsi"/>
          <w:sz w:val="22"/>
          <w:szCs w:val="22"/>
        </w:rPr>
      </w:pPr>
      <w:r w:rsidRPr="00A4100A">
        <w:rPr>
          <w:rFonts w:asciiTheme="minorHAnsi" w:hAnsiTheme="minorHAnsi"/>
          <w:color w:val="000000"/>
          <w:sz w:val="22"/>
          <w:szCs w:val="22"/>
          <w:lang w:val="es-ES_tradnl"/>
        </w:rPr>
        <w:tab/>
      </w:r>
    </w:p>
    <w:p w:rsidR="006C1D79" w:rsidRPr="00A4100A" w:rsidRDefault="006C1D79" w:rsidP="004518D7">
      <w:pPr>
        <w:shd w:val="clear" w:color="auto" w:fill="FFFFFF"/>
        <w:ind w:left="29"/>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A4100A" w:rsidRDefault="006C1D79" w:rsidP="004518D7">
      <w:pPr>
        <w:shd w:val="clear" w:color="auto" w:fill="FFFFFF"/>
        <w:ind w:right="10"/>
        <w:jc w:val="center"/>
        <w:rPr>
          <w:rFonts w:asciiTheme="minorHAnsi" w:hAnsiTheme="minorHAnsi"/>
          <w:sz w:val="22"/>
          <w:szCs w:val="22"/>
        </w:rPr>
        <w:sectPr w:rsidR="006C1D79" w:rsidRPr="00A4100A" w:rsidSect="004518D7">
          <w:pgSz w:w="11907" w:h="16839" w:code="9"/>
          <w:pgMar w:top="869" w:right="1910" w:bottom="778" w:left="1949" w:header="720" w:footer="720" w:gutter="0"/>
          <w:cols w:space="60"/>
          <w:noEndnote/>
        </w:sectPr>
      </w:pPr>
    </w:p>
    <w:p w:rsidR="006C1D79" w:rsidRPr="00A4100A"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A4100A">
        <w:rPr>
          <w:rFonts w:asciiTheme="minorHAnsi" w:hAnsiTheme="minorHAnsi"/>
          <w:b/>
          <w:bCs/>
          <w:color w:val="000000"/>
          <w:spacing w:val="-4"/>
          <w:sz w:val="22"/>
          <w:szCs w:val="22"/>
          <w:lang w:val="es-ES_tradnl"/>
        </w:rPr>
        <w:lastRenderedPageBreak/>
        <w:t xml:space="preserve">SECCIÓN 3 </w:t>
      </w:r>
      <w:r w:rsidR="00DA3BE4" w:rsidRPr="00A4100A">
        <w:rPr>
          <w:rFonts w:asciiTheme="minorHAnsi" w:hAnsiTheme="minorHAnsi"/>
          <w:b/>
          <w:bCs/>
          <w:color w:val="000000"/>
          <w:spacing w:val="-6"/>
          <w:sz w:val="22"/>
          <w:szCs w:val="22"/>
          <w:lang w:val="es-ES_tradnl"/>
        </w:rPr>
        <w:t>FORMUL</w:t>
      </w:r>
      <w:r w:rsidRPr="00A4100A">
        <w:rPr>
          <w:rFonts w:asciiTheme="minorHAnsi" w:hAnsiTheme="minorHAnsi"/>
          <w:b/>
          <w:bCs/>
          <w:color w:val="000000"/>
          <w:spacing w:val="-6"/>
          <w:sz w:val="22"/>
          <w:szCs w:val="22"/>
          <w:lang w:val="es-ES_tradnl"/>
        </w:rPr>
        <w:t>ARIOS</w:t>
      </w:r>
    </w:p>
    <w:p w:rsidR="00DA3BE4" w:rsidRPr="00A4100A" w:rsidRDefault="00DA3BE4" w:rsidP="00DA3BE4">
      <w:pPr>
        <w:shd w:val="clear" w:color="auto" w:fill="FFFFFF"/>
        <w:tabs>
          <w:tab w:val="left" w:pos="7938"/>
        </w:tabs>
        <w:ind w:right="-85"/>
        <w:jc w:val="center"/>
        <w:rPr>
          <w:rFonts w:asciiTheme="minorHAnsi" w:hAnsiTheme="minorHAnsi"/>
          <w:sz w:val="22"/>
          <w:szCs w:val="22"/>
        </w:rPr>
      </w:pPr>
    </w:p>
    <w:p w:rsidR="006C1D79" w:rsidRPr="00A4100A" w:rsidRDefault="006C1D79" w:rsidP="004518D7">
      <w:pPr>
        <w:shd w:val="clear" w:color="auto" w:fill="FFFFFF"/>
        <w:ind w:right="24"/>
        <w:jc w:val="center"/>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Formulario 1</w:t>
      </w:r>
    </w:p>
    <w:p w:rsidR="00DA3BE4" w:rsidRPr="00A4100A" w:rsidRDefault="00DA3BE4" w:rsidP="004518D7">
      <w:pPr>
        <w:shd w:val="clear" w:color="auto" w:fill="FFFFFF"/>
        <w:ind w:right="24"/>
        <w:jc w:val="center"/>
        <w:rPr>
          <w:rFonts w:asciiTheme="minorHAnsi" w:hAnsiTheme="minorHAnsi"/>
          <w:sz w:val="22"/>
          <w:szCs w:val="22"/>
        </w:rPr>
      </w:pPr>
    </w:p>
    <w:p w:rsidR="006C1D79" w:rsidRPr="00A4100A" w:rsidRDefault="006C1D79" w:rsidP="004518D7">
      <w:pPr>
        <w:shd w:val="clear" w:color="auto" w:fill="FFFFFF"/>
        <w:ind w:left="749"/>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MODELO DE CARTA DE COMPROMISO (SOLICITUD DE AUTORIZACIÓN)</w:t>
      </w:r>
    </w:p>
    <w:p w:rsidR="00DA3BE4" w:rsidRPr="00A4100A" w:rsidRDefault="00DA3BE4" w:rsidP="004518D7">
      <w:pPr>
        <w:shd w:val="clear" w:color="auto" w:fill="FFFFFF"/>
        <w:ind w:left="749"/>
        <w:rPr>
          <w:rFonts w:asciiTheme="minorHAnsi" w:hAnsiTheme="minorHAnsi"/>
          <w:sz w:val="22"/>
          <w:szCs w:val="22"/>
        </w:rPr>
      </w:pPr>
    </w:p>
    <w:p w:rsidR="006C1D79" w:rsidRPr="00A4100A" w:rsidRDefault="006C1D79" w:rsidP="004518D7">
      <w:pPr>
        <w:shd w:val="clear" w:color="auto" w:fill="FFFFFF"/>
        <w:ind w:right="24"/>
        <w:jc w:val="center"/>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(Para incluir en el sobre 1)</w:t>
      </w:r>
    </w:p>
    <w:p w:rsidR="00DA3BE4" w:rsidRPr="00A4100A" w:rsidRDefault="00DA3BE4" w:rsidP="004518D7">
      <w:pPr>
        <w:shd w:val="clear" w:color="auto" w:fill="FFFFFF"/>
        <w:ind w:right="24"/>
        <w:jc w:val="center"/>
        <w:rPr>
          <w:rFonts w:asciiTheme="minorHAnsi" w:hAnsiTheme="minorHAnsi"/>
          <w:sz w:val="22"/>
          <w:szCs w:val="22"/>
        </w:rPr>
      </w:pPr>
    </w:p>
    <w:p w:rsidR="006C1D79" w:rsidRPr="00A4100A" w:rsidRDefault="006C1D79" w:rsidP="004518D7">
      <w:pPr>
        <w:shd w:val="clear" w:color="auto" w:fill="FFFFFF"/>
        <w:ind w:left="5"/>
        <w:rPr>
          <w:rFonts w:asciiTheme="minorHAnsi" w:hAnsiTheme="minorHAnsi"/>
          <w:b/>
          <w:bCs/>
          <w:color w:val="000000"/>
          <w:spacing w:val="-5"/>
          <w:sz w:val="22"/>
          <w:szCs w:val="22"/>
          <w:lang w:val="es-ES_tradnl"/>
        </w:rPr>
      </w:pPr>
      <w:r w:rsidRPr="00A4100A">
        <w:rPr>
          <w:rFonts w:asciiTheme="minorHAnsi" w:hAnsiTheme="minorHAnsi"/>
          <w:b/>
          <w:bCs/>
          <w:color w:val="000000"/>
          <w:spacing w:val="-5"/>
          <w:sz w:val="22"/>
          <w:szCs w:val="22"/>
          <w:lang w:val="es-ES_tradnl"/>
        </w:rPr>
        <w:t>NOMBRE DEL OFERENTE:</w:t>
      </w:r>
    </w:p>
    <w:p w:rsidR="00DA3BE4" w:rsidRPr="00A4100A" w:rsidRDefault="00DA3BE4" w:rsidP="004518D7">
      <w:pPr>
        <w:shd w:val="clear" w:color="auto" w:fill="FFFFFF"/>
        <w:ind w:left="5"/>
        <w:rPr>
          <w:rFonts w:asciiTheme="minorHAnsi" w:hAnsiTheme="minorHAnsi"/>
          <w:sz w:val="22"/>
          <w:szCs w:val="22"/>
        </w:rPr>
      </w:pPr>
    </w:p>
    <w:p w:rsidR="006C1D79" w:rsidRPr="00A4100A" w:rsidRDefault="006C1D79" w:rsidP="004518D7">
      <w:pPr>
        <w:shd w:val="clear" w:color="auto" w:fill="FFFFFF"/>
        <w:ind w:left="14"/>
        <w:jc w:val="center"/>
        <w:rPr>
          <w:rFonts w:asciiTheme="minorHAnsi" w:hAnsiTheme="minorHAnsi"/>
          <w:i/>
          <w:iCs/>
          <w:color w:val="000000"/>
          <w:spacing w:val="-16"/>
          <w:sz w:val="22"/>
          <w:szCs w:val="22"/>
          <w:lang w:val="es-ES_tradnl"/>
        </w:rPr>
      </w:pPr>
      <w:r w:rsidRPr="00A4100A">
        <w:rPr>
          <w:rFonts w:asciiTheme="minorHAnsi" w:hAnsiTheme="minorHAnsi"/>
          <w:i/>
          <w:iCs/>
          <w:color w:val="000000"/>
          <w:spacing w:val="-16"/>
          <w:sz w:val="22"/>
          <w:szCs w:val="22"/>
          <w:lang w:val="es-ES_tradnl"/>
        </w:rPr>
        <w:t>CÓDIGO DEL PROCESO</w:t>
      </w:r>
    </w:p>
    <w:p w:rsidR="00DA3BE4" w:rsidRPr="00A4100A" w:rsidRDefault="00DA3BE4" w:rsidP="004518D7">
      <w:pPr>
        <w:shd w:val="clear" w:color="auto" w:fill="FFFFFF"/>
        <w:ind w:left="14"/>
        <w:jc w:val="center"/>
        <w:rPr>
          <w:rFonts w:asciiTheme="minorHAnsi" w:hAnsiTheme="minorHAnsi"/>
          <w:sz w:val="22"/>
          <w:szCs w:val="22"/>
        </w:rPr>
      </w:pPr>
    </w:p>
    <w:p w:rsidR="006C1D79" w:rsidRPr="003D65D6" w:rsidRDefault="00B53226" w:rsidP="004518D7">
      <w:pPr>
        <w:shd w:val="clear" w:color="auto" w:fill="FFFFFF"/>
        <w:rPr>
          <w:rFonts w:asciiTheme="minorHAnsi" w:hAnsiTheme="minorHAnsi"/>
          <w:sz w:val="22"/>
          <w:szCs w:val="22"/>
        </w:rPr>
      </w:pPr>
      <w:r w:rsidRPr="003D65D6">
        <w:rPr>
          <w:rFonts w:asciiTheme="minorHAnsi" w:hAnsiTheme="minorHAnsi"/>
          <w:color w:val="000000"/>
          <w:spacing w:val="-4"/>
          <w:sz w:val="22"/>
          <w:szCs w:val="22"/>
          <w:lang w:val="es-ES_tradnl"/>
        </w:rPr>
        <w:t>Guayaquil, 00 de xxx del 2014</w:t>
      </w:r>
    </w:p>
    <w:p w:rsidR="00DA3BE4" w:rsidRPr="003D65D6" w:rsidRDefault="00DA3BE4" w:rsidP="004518D7">
      <w:pPr>
        <w:shd w:val="clear" w:color="auto" w:fill="FFFFFF"/>
        <w:rPr>
          <w:rFonts w:asciiTheme="minorHAnsi" w:hAnsiTheme="minorHAnsi"/>
          <w:color w:val="000000"/>
          <w:spacing w:val="-8"/>
          <w:sz w:val="22"/>
          <w:szCs w:val="22"/>
          <w:lang w:val="es-ES_tradnl"/>
        </w:rPr>
      </w:pPr>
    </w:p>
    <w:p w:rsidR="006C1D79" w:rsidRPr="003D65D6" w:rsidRDefault="006C1D79" w:rsidP="004518D7">
      <w:pPr>
        <w:shd w:val="clear" w:color="auto" w:fill="FFFFFF"/>
        <w:rPr>
          <w:rFonts w:asciiTheme="minorHAnsi" w:hAnsiTheme="minorHAnsi"/>
          <w:sz w:val="22"/>
          <w:szCs w:val="22"/>
        </w:rPr>
      </w:pPr>
      <w:r w:rsidRPr="003D65D6">
        <w:rPr>
          <w:rFonts w:asciiTheme="minorHAnsi" w:hAnsiTheme="minorHAnsi"/>
          <w:color w:val="000000"/>
          <w:spacing w:val="-8"/>
          <w:sz w:val="22"/>
          <w:szCs w:val="22"/>
          <w:lang w:val="es-ES_tradnl"/>
        </w:rPr>
        <w:t>Señor Dr.</w:t>
      </w:r>
    </w:p>
    <w:p w:rsidR="006C1D79" w:rsidRPr="003D65D6" w:rsidRDefault="006C1D79" w:rsidP="004518D7">
      <w:pPr>
        <w:shd w:val="clear" w:color="auto" w:fill="FFFFFF"/>
        <w:ind w:left="5"/>
        <w:rPr>
          <w:rFonts w:asciiTheme="minorHAnsi" w:hAnsiTheme="minorHAnsi"/>
          <w:sz w:val="22"/>
          <w:szCs w:val="22"/>
        </w:rPr>
      </w:pPr>
      <w:r w:rsidRPr="003D65D6">
        <w:rPr>
          <w:rFonts w:asciiTheme="minorHAnsi" w:hAnsiTheme="minorHAnsi"/>
          <w:b/>
          <w:bCs/>
          <w:color w:val="000000"/>
          <w:sz w:val="22"/>
          <w:szCs w:val="22"/>
          <w:lang w:val="es-ES_tradnl"/>
        </w:rPr>
        <w:t>Roberto Pólit Robinson</w:t>
      </w:r>
    </w:p>
    <w:p w:rsidR="006C1D79" w:rsidRPr="003D65D6" w:rsidRDefault="006C1D79" w:rsidP="004518D7">
      <w:pPr>
        <w:shd w:val="clear" w:color="auto" w:fill="FFFFFF"/>
        <w:ind w:left="5"/>
        <w:rPr>
          <w:rFonts w:asciiTheme="minorHAnsi" w:hAnsiTheme="minorHAnsi"/>
          <w:sz w:val="22"/>
          <w:szCs w:val="22"/>
        </w:rPr>
      </w:pPr>
      <w:r w:rsidRPr="003D65D6">
        <w:rPr>
          <w:rFonts w:asciiTheme="minorHAnsi" w:hAnsiTheme="minorHAnsi"/>
          <w:b/>
          <w:bCs/>
          <w:color w:val="000000"/>
          <w:sz w:val="22"/>
          <w:szCs w:val="22"/>
          <w:lang w:val="es-ES_tradnl"/>
        </w:rPr>
        <w:t>Presidente del Comité de Subasta</w:t>
      </w:r>
    </w:p>
    <w:p w:rsidR="006C1D79" w:rsidRPr="003D65D6" w:rsidRDefault="006C1D79" w:rsidP="004518D7">
      <w:pPr>
        <w:shd w:val="clear" w:color="auto" w:fill="FFFFFF"/>
        <w:ind w:left="10"/>
        <w:rPr>
          <w:rFonts w:asciiTheme="minorHAnsi" w:hAnsiTheme="minorHAnsi"/>
          <w:sz w:val="22"/>
          <w:szCs w:val="22"/>
        </w:rPr>
      </w:pPr>
      <w:r w:rsidRPr="003D65D6">
        <w:rPr>
          <w:rFonts w:asciiTheme="minorHAnsi" w:hAnsiTheme="minorHAnsi"/>
          <w:b/>
          <w:bCs/>
          <w:color w:val="000000"/>
          <w:sz w:val="22"/>
          <w:szCs w:val="22"/>
          <w:lang w:val="es-ES_tradnl"/>
        </w:rPr>
        <w:t>Fundación Terminal Terrestre de Guayaquil</w:t>
      </w:r>
    </w:p>
    <w:p w:rsidR="006C1D79" w:rsidRPr="003D65D6" w:rsidRDefault="006C1D79" w:rsidP="004518D7">
      <w:pPr>
        <w:shd w:val="clear" w:color="auto" w:fill="FFFFFF"/>
        <w:rPr>
          <w:rFonts w:asciiTheme="minorHAnsi" w:hAnsiTheme="minorHAnsi"/>
          <w:sz w:val="22"/>
          <w:szCs w:val="22"/>
        </w:rPr>
      </w:pPr>
      <w:r w:rsidRPr="003D65D6">
        <w:rPr>
          <w:rFonts w:asciiTheme="minorHAnsi" w:hAnsiTheme="minorHAnsi"/>
          <w:color w:val="000000"/>
          <w:spacing w:val="-7"/>
          <w:sz w:val="22"/>
          <w:szCs w:val="22"/>
          <w:lang w:val="es-ES_tradnl"/>
        </w:rPr>
        <w:t>Ciudad.-</w:t>
      </w:r>
    </w:p>
    <w:p w:rsidR="00DA3BE4" w:rsidRPr="00A4100A" w:rsidRDefault="00DA3BE4" w:rsidP="004518D7">
      <w:pPr>
        <w:shd w:val="clear" w:color="auto" w:fill="FFFFFF"/>
        <w:ind w:left="10"/>
        <w:rPr>
          <w:rFonts w:asciiTheme="minorHAnsi" w:hAnsiTheme="minorHAnsi"/>
          <w:color w:val="000000"/>
          <w:spacing w:val="-4"/>
          <w:sz w:val="22"/>
          <w:szCs w:val="22"/>
          <w:lang w:val="es-ES_tradnl"/>
        </w:rPr>
      </w:pPr>
    </w:p>
    <w:p w:rsidR="006C1D79" w:rsidRDefault="006C1D79" w:rsidP="004518D7">
      <w:pPr>
        <w:shd w:val="clear" w:color="auto" w:fill="FFFFFF"/>
        <w:ind w:left="10"/>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De mi consideración:</w:t>
      </w:r>
    </w:p>
    <w:p w:rsidR="003D65D6" w:rsidRPr="00A4100A" w:rsidRDefault="003D65D6" w:rsidP="004518D7">
      <w:pPr>
        <w:shd w:val="clear" w:color="auto" w:fill="FFFFFF"/>
        <w:ind w:left="10"/>
        <w:rPr>
          <w:rFonts w:asciiTheme="minorHAnsi" w:hAnsiTheme="minorHAnsi"/>
          <w:sz w:val="22"/>
          <w:szCs w:val="22"/>
        </w:rPr>
      </w:pPr>
    </w:p>
    <w:p w:rsidR="006C1D79" w:rsidRPr="00A4100A" w:rsidRDefault="006C1D79" w:rsidP="004518D7">
      <w:pPr>
        <w:shd w:val="clear" w:color="auto" w:fill="FFFFFF"/>
        <w:ind w:right="5"/>
        <w:jc w:val="both"/>
        <w:rPr>
          <w:rFonts w:asciiTheme="minorHAnsi" w:hAnsiTheme="minorHAnsi"/>
          <w:sz w:val="22"/>
          <w:szCs w:val="22"/>
        </w:rPr>
      </w:pPr>
      <w:r w:rsidRPr="00A4100A">
        <w:rPr>
          <w:rFonts w:asciiTheme="minorHAnsi" w:hAnsiTheme="minorHAnsi"/>
          <w:color w:val="000000"/>
          <w:spacing w:val="-5"/>
          <w:sz w:val="22"/>
          <w:szCs w:val="22"/>
          <w:lang w:val="es-ES_tradnl"/>
        </w:rPr>
        <w:t xml:space="preserve">El que suscribe, (por sus propios derechos/por los derechos que representa de la compañía ...), en </w:t>
      </w:r>
      <w:r w:rsidRPr="00A4100A">
        <w:rPr>
          <w:rFonts w:asciiTheme="minorHAnsi" w:hAnsiTheme="minorHAnsi"/>
          <w:color w:val="000000"/>
          <w:spacing w:val="-4"/>
          <w:sz w:val="22"/>
          <w:szCs w:val="22"/>
          <w:lang w:val="es-ES_tradnl"/>
        </w:rPr>
        <w:t xml:space="preserve">atención a la convocatoria efectuada por la Fundación Terminal Terrestre de Guayaquil, para la </w:t>
      </w:r>
      <w:r w:rsidRPr="00A4100A">
        <w:rPr>
          <w:rFonts w:asciiTheme="minorHAnsi" w:hAnsiTheme="minorHAnsi"/>
          <w:color w:val="000000"/>
          <w:sz w:val="22"/>
          <w:szCs w:val="22"/>
          <w:lang w:val="es-ES_tradnl"/>
        </w:rPr>
        <w:t>explotación de locales ubicados en la Terminal Terrestre de Guayaquil - "Dr. Jaime Roídos Aguilera", declara que:</w:t>
      </w:r>
    </w:p>
    <w:p w:rsidR="008B5668" w:rsidRDefault="008B5668" w:rsidP="003B18E6">
      <w:pPr>
        <w:shd w:val="clear" w:color="auto" w:fill="FFFFFF"/>
        <w:tabs>
          <w:tab w:val="left" w:pos="284"/>
        </w:tabs>
        <w:rPr>
          <w:rFonts w:asciiTheme="minorHAnsi" w:hAnsiTheme="minorHAnsi"/>
          <w:color w:val="000000"/>
          <w:spacing w:val="-23"/>
          <w:sz w:val="22"/>
          <w:szCs w:val="22"/>
        </w:rPr>
      </w:pPr>
    </w:p>
    <w:p w:rsidR="006C1D79" w:rsidRPr="008B5668" w:rsidRDefault="008B5668" w:rsidP="008B5668">
      <w:pPr>
        <w:pStyle w:val="Prrafodelista"/>
        <w:numPr>
          <w:ilvl w:val="0"/>
          <w:numId w:val="24"/>
        </w:numPr>
        <w:shd w:val="clear" w:color="auto" w:fill="FFFFFF"/>
        <w:tabs>
          <w:tab w:val="left" w:pos="284"/>
        </w:tabs>
        <w:ind w:hanging="720"/>
        <w:rPr>
          <w:rFonts w:asciiTheme="minorHAnsi" w:hAnsiTheme="minorHAnsi"/>
          <w:sz w:val="22"/>
          <w:szCs w:val="22"/>
        </w:rPr>
      </w:pPr>
      <w:r>
        <w:rPr>
          <w:rFonts w:asciiTheme="minorHAnsi" w:hAnsiTheme="minorHAnsi"/>
          <w:color w:val="000000"/>
          <w:sz w:val="22"/>
          <w:szCs w:val="22"/>
          <w:lang w:val="es-ES_tradnl"/>
        </w:rPr>
        <w:t xml:space="preserve">        </w:t>
      </w:r>
      <w:r w:rsidR="006C1D79" w:rsidRPr="008B5668">
        <w:rPr>
          <w:rFonts w:asciiTheme="minorHAnsi" w:hAnsiTheme="minorHAnsi"/>
          <w:color w:val="000000"/>
          <w:sz w:val="22"/>
          <w:szCs w:val="22"/>
          <w:lang w:val="es-ES_tradnl"/>
        </w:rPr>
        <w:t>Presenta su propuesta para la explotación comercial del local No. xx, ubicado en la</w:t>
      </w:r>
      <w:r w:rsidR="00DA3BE4" w:rsidRPr="008B5668">
        <w:rPr>
          <w:rFonts w:asciiTheme="minorHAnsi" w:hAnsiTheme="minorHAnsi"/>
          <w:color w:val="000000"/>
          <w:sz w:val="22"/>
          <w:szCs w:val="22"/>
          <w:lang w:val="es-ES_tradnl"/>
        </w:rPr>
        <w:t xml:space="preserve"> </w:t>
      </w:r>
      <w:r w:rsidR="006C1D79" w:rsidRPr="008B5668">
        <w:rPr>
          <w:rFonts w:asciiTheme="minorHAnsi" w:hAnsiTheme="minorHAnsi"/>
          <w:color w:val="000000"/>
          <w:sz w:val="22"/>
          <w:szCs w:val="22"/>
          <w:lang w:val="es-ES_tradnl"/>
        </w:rPr>
        <w:t>Terminal Terrestre de Guayaquil, de acuerdo al siguiente detalle:</w:t>
      </w:r>
    </w:p>
    <w:p w:rsidR="006C1D79" w:rsidRPr="00A4100A"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Local solicitado:   Local No. xx (en caso de ofertar por dos locales, deberá presentar 2 </w:t>
      </w:r>
      <w:r w:rsidRPr="00A4100A">
        <w:rPr>
          <w:rFonts w:asciiTheme="minorHAnsi" w:hAnsiTheme="minorHAnsi"/>
          <w:color w:val="000000"/>
          <w:sz w:val="22"/>
          <w:szCs w:val="22"/>
          <w:lang w:val="es-ES_tradnl"/>
        </w:rPr>
        <w:t>cartas de compromiso)</w:t>
      </w:r>
    </w:p>
    <w:p w:rsidR="006C1D79" w:rsidRPr="00A4100A"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Plazo de autorización: </w:t>
      </w:r>
      <w:r w:rsidRPr="00A4100A">
        <w:rPr>
          <w:rFonts w:asciiTheme="minorHAnsi" w:hAnsiTheme="minorHAnsi"/>
          <w:color w:val="000000"/>
          <w:sz w:val="22"/>
          <w:szCs w:val="22"/>
          <w:u w:val="single"/>
        </w:rPr>
        <w:t>XX</w:t>
      </w:r>
      <w:r w:rsidRPr="00A4100A">
        <w:rPr>
          <w:rFonts w:asciiTheme="minorHAnsi" w:hAnsiTheme="minorHAnsi"/>
          <w:color w:val="000000"/>
          <w:sz w:val="22"/>
          <w:szCs w:val="22"/>
          <w:lang w:val="es-ES_tradnl"/>
        </w:rPr>
        <w:t>años.</w:t>
      </w:r>
    </w:p>
    <w:p w:rsidR="006C1D79" w:rsidRPr="00A4100A"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Tipo o Segmento comercial:   xxx (detalle del segmento)</w:t>
      </w:r>
    </w:p>
    <w:p w:rsidR="008B5668" w:rsidRDefault="008B5668" w:rsidP="003B18E6">
      <w:pPr>
        <w:shd w:val="clear" w:color="auto" w:fill="FFFFFF"/>
        <w:tabs>
          <w:tab w:val="left" w:pos="706"/>
        </w:tabs>
        <w:rPr>
          <w:rFonts w:asciiTheme="minorHAnsi" w:hAnsiTheme="minorHAnsi"/>
          <w:color w:val="000000"/>
          <w:sz w:val="22"/>
          <w:szCs w:val="22"/>
          <w:lang w:val="es-ES_tradnl"/>
        </w:rPr>
      </w:pPr>
    </w:p>
    <w:p w:rsidR="006C1D79" w:rsidRPr="008B5668"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8B5668">
        <w:rPr>
          <w:rFonts w:asciiTheme="minorHAnsi" w:hAnsiTheme="minorHAnsi"/>
          <w:color w:val="000000"/>
          <w:sz w:val="22"/>
          <w:szCs w:val="22"/>
          <w:lang w:val="es-ES_tradnl"/>
        </w:rPr>
        <w:t>Identificación del local o locales sobre los cuales se encuentra interesado, y el tipo o</w:t>
      </w:r>
      <w:r w:rsidR="00DA3BE4" w:rsidRPr="008B5668">
        <w:rPr>
          <w:rFonts w:asciiTheme="minorHAnsi" w:hAnsiTheme="minorHAnsi"/>
          <w:color w:val="000000"/>
          <w:sz w:val="22"/>
          <w:szCs w:val="22"/>
          <w:lang w:val="es-ES_tradnl"/>
        </w:rPr>
        <w:t xml:space="preserve"> </w:t>
      </w:r>
      <w:r w:rsidRPr="008B5668">
        <w:rPr>
          <w:rFonts w:asciiTheme="minorHAnsi" w:hAnsiTheme="minorHAnsi"/>
          <w:color w:val="000000"/>
          <w:sz w:val="22"/>
          <w:szCs w:val="22"/>
          <w:lang w:val="es-ES_tradnl"/>
        </w:rPr>
        <w:t>segmento al cual aplica, de conformidad al siguiente detalle:</w:t>
      </w:r>
    </w:p>
    <w:p w:rsidR="004518D7" w:rsidRPr="00A4100A"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tblPr>
      <w:tblGrid>
        <w:gridCol w:w="791"/>
        <w:gridCol w:w="927"/>
        <w:gridCol w:w="1105"/>
        <w:gridCol w:w="1915"/>
        <w:gridCol w:w="2832"/>
      </w:tblGrid>
      <w:tr w:rsidR="006C1D79" w:rsidRPr="00A4100A"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34" w:right="19"/>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 xml:space="preserve"># </w:t>
            </w:r>
            <w:r w:rsidRPr="00A4100A">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hAnsiTheme="minorHAnsi"/>
                <w:b/>
                <w:bCs/>
                <w:color w:val="000000"/>
                <w:spacing w:val="-7"/>
                <w:sz w:val="22"/>
                <w:szCs w:val="22"/>
                <w:lang w:val="es-ES_tradnl"/>
              </w:rPr>
              <w:t>ÁREA EN</w:t>
            </w:r>
          </w:p>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SITIO</w:t>
            </w:r>
          </w:p>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color w:val="000000"/>
                <w:sz w:val="22"/>
                <w:szCs w:val="22"/>
                <w:lang w:val="es-ES_tradnl"/>
              </w:rPr>
              <w:t>Ubicaci</w:t>
            </w:r>
            <w:r w:rsidRPr="00A4100A">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Tipo o segmento</w:t>
            </w:r>
          </w:p>
        </w:tc>
      </w:tr>
      <w:tr w:rsidR="006C1D79" w:rsidRPr="00A4100A"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r>
      <w:tr w:rsidR="00CE09D9" w:rsidRPr="00A4100A"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A4100A"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A4100A"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A4100A"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A4100A" w:rsidRDefault="00DA3BE4" w:rsidP="00DA3BE4">
      <w:pPr>
        <w:shd w:val="clear" w:color="auto" w:fill="FFFFFF"/>
        <w:ind w:right="62"/>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A4100A">
        <w:rPr>
          <w:rFonts w:asciiTheme="minorHAnsi" w:hAnsiTheme="minorHAnsi"/>
          <w:color w:val="000000"/>
          <w:sz w:val="22"/>
          <w:szCs w:val="22"/>
          <w:lang w:val="es-ES_tradnl"/>
        </w:rPr>
        <w:t>que está dispuesto a comercializar en el local que solicita, de acuerdo al siguiente cuadro:</w:t>
      </w:r>
    </w:p>
    <w:p w:rsidR="00DA3BE4" w:rsidRDefault="00DA3BE4"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Pr="00A4100A" w:rsidRDefault="008B5668" w:rsidP="00DA3BE4">
      <w:pPr>
        <w:shd w:val="clear" w:color="auto" w:fill="FFFFFF"/>
        <w:ind w:right="62"/>
        <w:jc w:val="both"/>
        <w:rPr>
          <w:rFonts w:asciiTheme="minorHAnsi" w:hAnsiTheme="minorHAnsi"/>
          <w:sz w:val="22"/>
          <w:szCs w:val="22"/>
        </w:rPr>
      </w:pPr>
    </w:p>
    <w:p w:rsidR="00DA3BE4" w:rsidRPr="00A4100A" w:rsidRDefault="00DA3BE4" w:rsidP="00DA3BE4">
      <w:pPr>
        <w:shd w:val="clear" w:color="auto" w:fill="FFFFFF"/>
        <w:ind w:left="677"/>
        <w:rPr>
          <w:rFonts w:asciiTheme="minorHAnsi" w:hAnsiTheme="minorHAnsi"/>
          <w:b/>
          <w:bCs/>
          <w:color w:val="000000"/>
          <w:sz w:val="22"/>
          <w:szCs w:val="22"/>
        </w:rPr>
      </w:pPr>
      <w:r w:rsidRPr="00A4100A">
        <w:rPr>
          <w:rFonts w:asciiTheme="minorHAnsi" w:hAnsiTheme="minorHAnsi"/>
          <w:b/>
          <w:bCs/>
          <w:color w:val="000000"/>
          <w:sz w:val="22"/>
          <w:szCs w:val="22"/>
          <w:lang w:val="es-ES_tradnl"/>
        </w:rPr>
        <w:t xml:space="preserve">LISTADO DE BIENES Y SERVICIOS DEL TIPO O SEGMENTO </w:t>
      </w:r>
      <w:r w:rsidRPr="00A4100A">
        <w:rPr>
          <w:rFonts w:asciiTheme="minorHAnsi" w:hAnsiTheme="minorHAnsi"/>
          <w:b/>
          <w:bCs/>
          <w:color w:val="000000"/>
          <w:sz w:val="22"/>
          <w:szCs w:val="22"/>
        </w:rPr>
        <w:t>XXX</w:t>
      </w:r>
    </w:p>
    <w:p w:rsidR="00DA3BE4" w:rsidRPr="00A4100A" w:rsidRDefault="00DA3BE4" w:rsidP="00DA3BE4">
      <w:pPr>
        <w:shd w:val="clear" w:color="auto" w:fill="FFFFFF"/>
        <w:ind w:left="677"/>
        <w:rPr>
          <w:rFonts w:asciiTheme="minorHAnsi" w:hAnsiTheme="minorHAnsi"/>
          <w:sz w:val="22"/>
          <w:szCs w:val="22"/>
        </w:rPr>
      </w:pPr>
    </w:p>
    <w:tbl>
      <w:tblPr>
        <w:tblW w:w="0" w:type="auto"/>
        <w:tblInd w:w="40" w:type="dxa"/>
        <w:tblLayout w:type="fixed"/>
        <w:tblCellMar>
          <w:left w:w="40" w:type="dxa"/>
          <w:right w:w="40" w:type="dxa"/>
        </w:tblCellMar>
        <w:tblLook w:val="0000"/>
      </w:tblPr>
      <w:tblGrid>
        <w:gridCol w:w="806"/>
        <w:gridCol w:w="2890"/>
        <w:gridCol w:w="3413"/>
      </w:tblGrid>
      <w:tr w:rsidR="00DA3BE4" w:rsidRPr="00A4100A"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hAnsiTheme="minorHAnsi"/>
                <w:color w:val="000000"/>
                <w:sz w:val="22"/>
                <w:szCs w:val="22"/>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ind w:left="331" w:right="326"/>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 xml:space="preserve">Detalle de BIENES </w:t>
            </w:r>
            <w:r w:rsidRPr="00A4100A">
              <w:rPr>
                <w:rFonts w:asciiTheme="minorHAnsi" w:hAnsiTheme="minorHAnsi"/>
                <w:b/>
                <w:bCs/>
                <w:color w:val="000000"/>
                <w:sz w:val="22"/>
                <w:szCs w:val="22"/>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Detalle de SERVICIOS a ofertar</w:t>
            </w:r>
          </w:p>
        </w:tc>
      </w:tr>
      <w:tr w:rsidR="00DA3BE4" w:rsidRPr="00A4100A"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bl>
    <w:p w:rsidR="003B18E6"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B40CE1"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3B18E6">
        <w:rPr>
          <w:rFonts w:asciiTheme="minorHAnsi" w:hAnsiTheme="minorHAnsi"/>
          <w:color w:val="000000"/>
          <w:spacing w:val="-2"/>
          <w:sz w:val="22"/>
          <w:szCs w:val="22"/>
          <w:lang w:val="es-ES_tradnl"/>
        </w:rPr>
        <w:t xml:space="preserve">Dejo expresa constancia que he realizado el reconocimiento </w:t>
      </w:r>
      <w:r w:rsidRPr="00B40CE1">
        <w:rPr>
          <w:rFonts w:asciiTheme="minorHAnsi" w:hAnsiTheme="minorHAnsi"/>
          <w:color w:val="000000"/>
          <w:spacing w:val="-2"/>
          <w:sz w:val="22"/>
          <w:szCs w:val="22"/>
          <w:lang w:val="es-ES_tradnl"/>
        </w:rPr>
        <w:t xml:space="preserve">previo del </w:t>
      </w:r>
      <w:r w:rsidRPr="00B40CE1">
        <w:rPr>
          <w:rFonts w:asciiTheme="minorHAnsi" w:hAnsiTheme="minorHAnsi"/>
          <w:bCs/>
          <w:color w:val="000000"/>
          <w:spacing w:val="-2"/>
          <w:sz w:val="22"/>
          <w:szCs w:val="22"/>
          <w:lang w:val="es-ES_tradnl"/>
        </w:rPr>
        <w:t xml:space="preserve">local </w:t>
      </w:r>
      <w:r w:rsidRPr="00B40CE1">
        <w:rPr>
          <w:rFonts w:asciiTheme="minorHAnsi" w:hAnsiTheme="minorHAnsi"/>
          <w:color w:val="000000"/>
          <w:sz w:val="22"/>
          <w:szCs w:val="22"/>
          <w:lang w:val="es-ES_tradnl"/>
        </w:rPr>
        <w:t>(local o locales que se pretende subastar).</w:t>
      </w:r>
    </w:p>
    <w:p w:rsidR="006C1D79" w:rsidRPr="003B18E6"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3B18E6" w:rsidSect="004518D7">
          <w:pgSz w:w="11907" w:h="16839" w:code="9"/>
          <w:pgMar w:top="581" w:right="1939" w:bottom="845" w:left="2045" w:header="720" w:footer="720" w:gutter="0"/>
          <w:cols w:space="60"/>
          <w:noEndnote/>
        </w:sectPr>
      </w:pPr>
      <w:r w:rsidRPr="00B40CE1">
        <w:rPr>
          <w:rFonts w:asciiTheme="minorHAnsi" w:hAnsiTheme="minorHAnsi"/>
          <w:color w:val="000000"/>
          <w:spacing w:val="-4"/>
          <w:sz w:val="22"/>
          <w:szCs w:val="22"/>
          <w:lang w:val="es-ES_tradnl"/>
        </w:rPr>
        <w:t xml:space="preserve">En caso de ser autorizado, me comprometo a suscribir los documentos referentes </w:t>
      </w:r>
      <w:r w:rsidRPr="00B40CE1">
        <w:rPr>
          <w:rFonts w:asciiTheme="minorHAnsi" w:hAnsiTheme="minorHAnsi"/>
          <w:bCs/>
          <w:color w:val="000000"/>
          <w:spacing w:val="-4"/>
          <w:sz w:val="22"/>
          <w:szCs w:val="22"/>
          <w:lang w:val="es-ES_tradnl"/>
        </w:rPr>
        <w:t>a</w:t>
      </w:r>
      <w:r w:rsidRPr="003B18E6">
        <w:rPr>
          <w:rFonts w:asciiTheme="minorHAnsi" w:hAnsiTheme="minorHAnsi"/>
          <w:b/>
          <w:bCs/>
          <w:color w:val="000000"/>
          <w:spacing w:val="-4"/>
          <w:sz w:val="22"/>
          <w:szCs w:val="22"/>
          <w:lang w:val="es-ES_tradnl"/>
        </w:rPr>
        <w:t xml:space="preserve"> </w:t>
      </w:r>
      <w:r w:rsidRPr="003B18E6">
        <w:rPr>
          <w:rFonts w:asciiTheme="minorHAnsi" w:hAnsiTheme="minorHAnsi"/>
          <w:color w:val="000000"/>
          <w:spacing w:val="-4"/>
          <w:sz w:val="22"/>
          <w:szCs w:val="22"/>
          <w:lang w:val="es-ES_tradnl"/>
        </w:rPr>
        <w:t xml:space="preserve">la </w:t>
      </w:r>
      <w:r w:rsidRPr="003B18E6">
        <w:rPr>
          <w:rFonts w:asciiTheme="minorHAnsi" w:hAnsiTheme="minorHAnsi"/>
          <w:color w:val="000000"/>
          <w:spacing w:val="-2"/>
          <w:sz w:val="22"/>
          <w:szCs w:val="22"/>
          <w:lang w:val="es-ES_tradnl"/>
        </w:rPr>
        <w:t xml:space="preserve">autorización del local (o locales), y a cumplir con todas las disposiciones establecidas por </w:t>
      </w:r>
      <w:r w:rsidRPr="003B18E6">
        <w:rPr>
          <w:rFonts w:asciiTheme="minorHAnsi" w:hAnsiTheme="minorHAnsi"/>
          <w:color w:val="000000"/>
          <w:spacing w:val="-3"/>
          <w:sz w:val="22"/>
          <w:szCs w:val="22"/>
          <w:lang w:val="es-ES_tradnl"/>
        </w:rPr>
        <w:t>la Fundación, respecto del proceso de subasta y de la explotación comercia</w:t>
      </w:r>
      <w:r w:rsidR="003B18E6">
        <w:rPr>
          <w:rFonts w:asciiTheme="minorHAnsi" w:hAnsiTheme="minorHAnsi"/>
          <w:color w:val="000000"/>
          <w:spacing w:val="-3"/>
          <w:sz w:val="22"/>
          <w:szCs w:val="22"/>
          <w:lang w:val="es-ES_tradnl"/>
        </w:rPr>
        <w:t>l.</w:t>
      </w:r>
    </w:p>
    <w:p w:rsidR="006C1D79" w:rsidRPr="003B18E6"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3B18E6">
        <w:rPr>
          <w:rFonts w:asciiTheme="minorHAnsi" w:hAnsiTheme="minorHAnsi"/>
          <w:color w:val="000000"/>
          <w:spacing w:val="-1"/>
          <w:sz w:val="22"/>
          <w:szCs w:val="22"/>
          <w:lang w:val="es-ES_tradnl"/>
        </w:rPr>
        <w:lastRenderedPageBreak/>
        <w:t>Conozco la ubicación y características del local objeto de esta propuesta.</w:t>
      </w:r>
    </w:p>
    <w:p w:rsidR="006C1D79" w:rsidRPr="00A4100A"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A4100A">
        <w:rPr>
          <w:rFonts w:asciiTheme="minorHAnsi" w:hAnsiTheme="minorHAnsi"/>
          <w:color w:val="000000"/>
          <w:spacing w:val="-5"/>
          <w:sz w:val="22"/>
          <w:szCs w:val="22"/>
          <w:lang w:val="es-ES_tradnl"/>
        </w:rPr>
        <w:t xml:space="preserve">Conozco y acepto que la Fundación Terminal Terrestre de Guayaquil se reserva el </w:t>
      </w:r>
      <w:r w:rsidRPr="00A4100A">
        <w:rPr>
          <w:rFonts w:asciiTheme="minorHAnsi" w:hAnsiTheme="minorHAnsi"/>
          <w:color w:val="000000"/>
          <w:sz w:val="22"/>
          <w:szCs w:val="22"/>
          <w:lang w:val="es-ES_tradnl"/>
        </w:rPr>
        <w:t>de adjudicar o de declarar desierto el procedimiento convocado si conviene Intereses nacionales e institucionales.</w:t>
      </w:r>
    </w:p>
    <w:p w:rsidR="00DA3BE4" w:rsidRPr="00A4100A"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4"/>
          <w:sz w:val="22"/>
          <w:szCs w:val="22"/>
          <w:lang w:val="es-ES_tradnl"/>
        </w:rPr>
        <w:t>Atentamente,</w:t>
      </w:r>
    </w:p>
    <w:p w:rsidR="006C1D79" w:rsidRPr="00A4100A" w:rsidRDefault="006C1D79" w:rsidP="004518D7">
      <w:pPr>
        <w:shd w:val="clear" w:color="auto" w:fill="FFFFFF"/>
        <w:rPr>
          <w:rFonts w:asciiTheme="minorHAnsi" w:hAnsiTheme="minorHAnsi"/>
          <w:sz w:val="22"/>
          <w:szCs w:val="22"/>
        </w:rPr>
      </w:pPr>
    </w:p>
    <w:p w:rsidR="00DA3BE4" w:rsidRPr="00A4100A" w:rsidRDefault="00DA3BE4" w:rsidP="004518D7">
      <w:pPr>
        <w:shd w:val="clear" w:color="auto" w:fill="FFFFFF"/>
        <w:rPr>
          <w:rFonts w:asciiTheme="minorHAnsi" w:hAnsiTheme="minorHAnsi"/>
          <w:sz w:val="22"/>
          <w:szCs w:val="22"/>
        </w:rPr>
        <w:sectPr w:rsidR="00DA3BE4" w:rsidRPr="00A4100A" w:rsidSect="004518D7">
          <w:type w:val="continuous"/>
          <w:pgSz w:w="11907" w:h="16839" w:code="9"/>
          <w:pgMar w:top="581" w:right="2688" w:bottom="845" w:left="2064" w:header="720" w:footer="720" w:gutter="0"/>
          <w:cols w:space="60"/>
          <w:noEndnote/>
        </w:sectPr>
      </w:pPr>
    </w:p>
    <w:p w:rsidR="006C1D79" w:rsidRPr="00A4100A" w:rsidRDefault="006C1D79" w:rsidP="004518D7">
      <w:pPr>
        <w:shd w:val="clear" w:color="auto" w:fill="FFFFFF"/>
        <w:tabs>
          <w:tab w:val="left" w:leader="underscore" w:pos="2429"/>
        </w:tabs>
        <w:ind w:left="10"/>
        <w:rPr>
          <w:rFonts w:asciiTheme="minorHAnsi" w:hAnsiTheme="minorHAnsi"/>
          <w:sz w:val="22"/>
          <w:szCs w:val="22"/>
        </w:rPr>
      </w:pPr>
      <w:r w:rsidRPr="00A4100A">
        <w:rPr>
          <w:rFonts w:asciiTheme="minorHAnsi" w:hAnsiTheme="minorHAnsi"/>
          <w:color w:val="000000"/>
          <w:spacing w:val="-4"/>
          <w:sz w:val="22"/>
          <w:szCs w:val="22"/>
          <w:lang w:val="es-ES_tradnl"/>
        </w:rPr>
        <w:lastRenderedPageBreak/>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6C1D79" w:rsidRPr="00A4100A" w:rsidRDefault="006C1D79" w:rsidP="004518D7">
      <w:pPr>
        <w:shd w:val="clear" w:color="auto" w:fill="FFFFFF"/>
        <w:rPr>
          <w:rFonts w:asciiTheme="minorHAnsi" w:hAnsiTheme="minorHAnsi"/>
          <w:sz w:val="22"/>
          <w:szCs w:val="22"/>
        </w:rPr>
        <w:sectPr w:rsidR="006C1D79" w:rsidRPr="00A4100A" w:rsidSect="004518D7">
          <w:type w:val="continuous"/>
          <w:pgSz w:w="11907" w:h="16839" w:code="9"/>
          <w:pgMar w:top="581" w:right="1939" w:bottom="845" w:left="2074" w:header="720" w:footer="720" w:gutter="0"/>
          <w:cols w:num="2" w:space="720" w:equalWidth="0">
            <w:col w:w="4833" w:space="2486"/>
            <w:col w:w="1171"/>
          </w:cols>
          <w:noEndnote/>
        </w:sectPr>
      </w:pPr>
      <w:r w:rsidRPr="00A4100A">
        <w:rPr>
          <w:rFonts w:asciiTheme="minorHAnsi" w:hAnsiTheme="minorHAnsi"/>
          <w:sz w:val="22"/>
          <w:szCs w:val="22"/>
        </w:rPr>
        <w:br w:type="column"/>
      </w:r>
      <w:r w:rsidR="00CE09D9" w:rsidRPr="00A4100A">
        <w:rPr>
          <w:rFonts w:asciiTheme="minorHAnsi" w:hAnsiTheme="minorHAnsi"/>
          <w:sz w:val="22"/>
          <w:szCs w:val="22"/>
        </w:rPr>
        <w:lastRenderedPageBreak/>
        <w:t xml:space="preserve"> </w:t>
      </w:r>
    </w:p>
    <w:p w:rsidR="006C1D79" w:rsidRPr="00A4100A" w:rsidRDefault="006C1D79" w:rsidP="004518D7">
      <w:pPr>
        <w:shd w:val="clear" w:color="auto" w:fill="FFFFFF"/>
        <w:ind w:right="638"/>
        <w:jc w:val="right"/>
        <w:rPr>
          <w:rFonts w:asciiTheme="minorHAnsi" w:hAnsiTheme="minorHAnsi"/>
          <w:sz w:val="22"/>
          <w:szCs w:val="22"/>
        </w:rPr>
      </w:pPr>
    </w:p>
    <w:p w:rsidR="006C1D79" w:rsidRPr="003D65D6" w:rsidRDefault="006C1D79" w:rsidP="004518D7">
      <w:pPr>
        <w:shd w:val="clear" w:color="auto" w:fill="FFFFFF"/>
        <w:ind w:left="4334"/>
        <w:rPr>
          <w:rFonts w:asciiTheme="minorHAnsi" w:hAnsiTheme="minorHAnsi"/>
          <w:b/>
          <w:bCs/>
          <w:color w:val="000000"/>
          <w:sz w:val="22"/>
          <w:szCs w:val="22"/>
          <w:lang w:val="es-ES_tradnl"/>
        </w:rPr>
      </w:pPr>
      <w:r w:rsidRPr="003D65D6">
        <w:rPr>
          <w:rFonts w:asciiTheme="minorHAnsi" w:hAnsiTheme="minorHAnsi"/>
          <w:b/>
          <w:bCs/>
          <w:color w:val="000000"/>
          <w:sz w:val="22"/>
          <w:szCs w:val="22"/>
          <w:lang w:val="es-ES_tradnl"/>
        </w:rPr>
        <w:t>Formulario 2</w:t>
      </w:r>
    </w:p>
    <w:p w:rsidR="00DA3BE4" w:rsidRPr="003D65D6" w:rsidRDefault="00DA3BE4" w:rsidP="004518D7">
      <w:pPr>
        <w:shd w:val="clear" w:color="auto" w:fill="FFFFFF"/>
        <w:ind w:left="4334"/>
        <w:rPr>
          <w:rFonts w:asciiTheme="minorHAnsi" w:hAnsiTheme="minorHAnsi"/>
          <w:sz w:val="22"/>
          <w:szCs w:val="22"/>
        </w:rPr>
      </w:pPr>
    </w:p>
    <w:p w:rsidR="006C1D79" w:rsidRPr="003D65D6" w:rsidRDefault="006C1D79" w:rsidP="004518D7">
      <w:pPr>
        <w:shd w:val="clear" w:color="auto" w:fill="FFFFFF"/>
        <w:ind w:left="3686"/>
        <w:rPr>
          <w:rFonts w:asciiTheme="minorHAnsi" w:hAnsiTheme="minorHAnsi"/>
          <w:b/>
          <w:bCs/>
          <w:color w:val="000000"/>
          <w:spacing w:val="-1"/>
          <w:sz w:val="22"/>
          <w:szCs w:val="22"/>
          <w:lang w:val="es-ES_tradnl"/>
        </w:rPr>
      </w:pPr>
      <w:r w:rsidRPr="003D65D6">
        <w:rPr>
          <w:rFonts w:asciiTheme="minorHAnsi" w:hAnsiTheme="minorHAnsi"/>
          <w:b/>
          <w:bCs/>
          <w:color w:val="000000"/>
          <w:spacing w:val="-1"/>
          <w:sz w:val="22"/>
          <w:szCs w:val="22"/>
          <w:lang w:val="es-ES_tradnl"/>
        </w:rPr>
        <w:t>Declaración Juramentada.</w:t>
      </w:r>
    </w:p>
    <w:p w:rsidR="00DA3BE4" w:rsidRPr="003D65D6" w:rsidRDefault="00DA3BE4" w:rsidP="004518D7">
      <w:pPr>
        <w:shd w:val="clear" w:color="auto" w:fill="FFFFFF"/>
        <w:ind w:left="3686"/>
        <w:rPr>
          <w:rFonts w:asciiTheme="minorHAnsi" w:hAnsiTheme="minorHAnsi"/>
          <w:sz w:val="22"/>
          <w:szCs w:val="22"/>
        </w:rPr>
      </w:pPr>
    </w:p>
    <w:p w:rsidR="006C1D79" w:rsidRPr="003D65D6" w:rsidRDefault="006C1D79" w:rsidP="004518D7">
      <w:pPr>
        <w:shd w:val="clear" w:color="auto" w:fill="FFFFFF"/>
        <w:ind w:left="3821"/>
        <w:rPr>
          <w:rFonts w:asciiTheme="minorHAnsi" w:hAnsiTheme="minorHAnsi"/>
          <w:color w:val="000000"/>
          <w:spacing w:val="-3"/>
          <w:sz w:val="22"/>
          <w:szCs w:val="22"/>
          <w:lang w:val="es-ES_tradnl"/>
        </w:rPr>
      </w:pPr>
      <w:r w:rsidRPr="003D65D6">
        <w:rPr>
          <w:rFonts w:asciiTheme="minorHAnsi" w:hAnsiTheme="minorHAnsi"/>
          <w:color w:val="000000"/>
          <w:spacing w:val="-3"/>
          <w:sz w:val="22"/>
          <w:szCs w:val="22"/>
          <w:lang w:val="es-ES_tradnl"/>
        </w:rPr>
        <w:t>(</w:t>
      </w:r>
      <w:proofErr w:type="gramStart"/>
      <w:r w:rsidRPr="003D65D6">
        <w:rPr>
          <w:rFonts w:asciiTheme="minorHAnsi" w:hAnsiTheme="minorHAnsi"/>
          <w:color w:val="000000"/>
          <w:spacing w:val="-3"/>
          <w:sz w:val="22"/>
          <w:szCs w:val="22"/>
          <w:lang w:val="es-ES_tradnl"/>
        </w:rPr>
        <w:t>para</w:t>
      </w:r>
      <w:proofErr w:type="gramEnd"/>
      <w:r w:rsidRPr="003D65D6">
        <w:rPr>
          <w:rFonts w:asciiTheme="minorHAnsi" w:hAnsiTheme="minorHAnsi"/>
          <w:color w:val="000000"/>
          <w:spacing w:val="-3"/>
          <w:sz w:val="22"/>
          <w:szCs w:val="22"/>
          <w:lang w:val="es-ES_tradnl"/>
        </w:rPr>
        <w:t xml:space="preserve"> incluir en el sobre 1)</w:t>
      </w:r>
    </w:p>
    <w:p w:rsidR="00DA3BE4" w:rsidRPr="003D65D6" w:rsidRDefault="00DA3BE4" w:rsidP="004518D7">
      <w:pPr>
        <w:shd w:val="clear" w:color="auto" w:fill="FFFFFF"/>
        <w:ind w:left="3821"/>
        <w:rPr>
          <w:rFonts w:asciiTheme="minorHAnsi" w:hAnsiTheme="minorHAnsi"/>
          <w:sz w:val="22"/>
          <w:szCs w:val="22"/>
        </w:rPr>
      </w:pPr>
    </w:p>
    <w:p w:rsidR="006C1D79" w:rsidRPr="003D65D6"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3D65D6">
        <w:rPr>
          <w:rFonts w:asciiTheme="minorHAnsi" w:hAnsiTheme="minorHAnsi"/>
          <w:b/>
          <w:bCs/>
          <w:color w:val="000000"/>
          <w:spacing w:val="-3"/>
          <w:sz w:val="22"/>
          <w:szCs w:val="22"/>
          <w:lang w:val="es-ES_tradnl"/>
        </w:rPr>
        <w:t>NOMBRE DEL OFERENTE:</w:t>
      </w:r>
      <w:r w:rsidRPr="003D65D6">
        <w:rPr>
          <w:rFonts w:asciiTheme="minorHAnsi" w:hAnsiTheme="minorHAnsi"/>
          <w:color w:val="000000"/>
          <w:sz w:val="22"/>
          <w:szCs w:val="22"/>
          <w:lang w:val="es-ES_tradnl"/>
        </w:rPr>
        <w:tab/>
      </w:r>
    </w:p>
    <w:p w:rsidR="00DA3BE4" w:rsidRPr="003D65D6" w:rsidRDefault="00DA3BE4" w:rsidP="004518D7">
      <w:pPr>
        <w:shd w:val="clear" w:color="auto" w:fill="FFFFFF"/>
        <w:tabs>
          <w:tab w:val="left" w:leader="dot" w:pos="6053"/>
        </w:tabs>
        <w:ind w:left="696"/>
        <w:rPr>
          <w:rFonts w:asciiTheme="minorHAnsi" w:hAnsiTheme="minorHAnsi"/>
          <w:sz w:val="22"/>
          <w:szCs w:val="22"/>
        </w:rPr>
      </w:pPr>
    </w:p>
    <w:p w:rsidR="006C1D79" w:rsidRPr="003D65D6" w:rsidRDefault="006C1D79" w:rsidP="004518D7">
      <w:pPr>
        <w:shd w:val="clear" w:color="auto" w:fill="FFFFFF"/>
        <w:ind w:left="3926"/>
        <w:rPr>
          <w:rFonts w:asciiTheme="minorHAnsi" w:hAnsiTheme="minorHAnsi"/>
          <w:sz w:val="22"/>
          <w:szCs w:val="22"/>
        </w:rPr>
      </w:pPr>
      <w:r w:rsidRPr="003D65D6">
        <w:rPr>
          <w:rFonts w:asciiTheme="minorHAnsi" w:hAnsiTheme="minorHAnsi"/>
          <w:i/>
          <w:iCs/>
          <w:color w:val="000000"/>
          <w:spacing w:val="-14"/>
          <w:sz w:val="22"/>
          <w:szCs w:val="22"/>
          <w:lang w:val="es-ES_tradnl"/>
        </w:rPr>
        <w:t>CÓDIGO DEL PROCESO</w:t>
      </w:r>
    </w:p>
    <w:p w:rsidR="006C1D79" w:rsidRPr="003D65D6" w:rsidRDefault="006C1D79" w:rsidP="004518D7">
      <w:pPr>
        <w:shd w:val="clear" w:color="auto" w:fill="FFFFFF"/>
        <w:ind w:left="3926"/>
        <w:rPr>
          <w:rFonts w:asciiTheme="minorHAnsi" w:hAnsiTheme="minorHAnsi"/>
          <w:sz w:val="22"/>
          <w:szCs w:val="22"/>
        </w:rPr>
      </w:pPr>
    </w:p>
    <w:p w:rsidR="00DA3BE4" w:rsidRPr="003D65D6" w:rsidRDefault="00DA3BE4" w:rsidP="004518D7">
      <w:pPr>
        <w:shd w:val="clear" w:color="auto" w:fill="FFFFFF"/>
        <w:ind w:left="3926"/>
        <w:rPr>
          <w:rFonts w:asciiTheme="minorHAnsi" w:hAnsiTheme="minorHAnsi"/>
          <w:sz w:val="22"/>
          <w:szCs w:val="22"/>
        </w:rPr>
        <w:sectPr w:rsidR="00DA3BE4" w:rsidRPr="003D65D6" w:rsidSect="004518D7">
          <w:pgSz w:w="11907" w:h="16839" w:code="9"/>
          <w:pgMar w:top="701" w:right="1925" w:bottom="763" w:left="1267" w:header="720" w:footer="720" w:gutter="0"/>
          <w:cols w:space="60"/>
          <w:noEndnote/>
        </w:sectPr>
      </w:pPr>
    </w:p>
    <w:p w:rsidR="006C1D79" w:rsidRPr="003D65D6" w:rsidRDefault="006C1D79" w:rsidP="004518D7">
      <w:pPr>
        <w:shd w:val="clear" w:color="auto" w:fill="FFFFFF"/>
        <w:tabs>
          <w:tab w:val="left" w:leader="dot" w:pos="854"/>
        </w:tabs>
        <w:ind w:left="10"/>
        <w:jc w:val="both"/>
        <w:rPr>
          <w:rFonts w:asciiTheme="minorHAnsi" w:hAnsiTheme="minorHAnsi"/>
          <w:sz w:val="22"/>
          <w:szCs w:val="22"/>
        </w:rPr>
      </w:pPr>
      <w:r w:rsidRPr="003D65D6">
        <w:rPr>
          <w:rFonts w:asciiTheme="minorHAnsi" w:hAnsiTheme="minorHAnsi"/>
          <w:color w:val="000000"/>
          <w:spacing w:val="-21"/>
          <w:sz w:val="22"/>
          <w:szCs w:val="22"/>
          <w:lang w:val="es-ES_tradnl"/>
        </w:rPr>
        <w:lastRenderedPageBreak/>
        <w:t>Yo</w:t>
      </w:r>
      <w:r w:rsidRPr="003D65D6">
        <w:rPr>
          <w:rFonts w:asciiTheme="minorHAnsi" w:hAnsiTheme="minorHAnsi"/>
          <w:color w:val="000000"/>
          <w:sz w:val="22"/>
          <w:szCs w:val="22"/>
          <w:lang w:val="es-ES_tradnl"/>
        </w:rPr>
        <w:tab/>
      </w:r>
      <w:r w:rsidRPr="003D65D6">
        <w:rPr>
          <w:rFonts w:asciiTheme="minorHAnsi" w:hAnsiTheme="minorHAnsi"/>
          <w:color w:val="000000"/>
          <w:spacing w:val="-3"/>
          <w:sz w:val="22"/>
          <w:szCs w:val="22"/>
          <w:lang w:val="es-ES_tradnl"/>
        </w:rPr>
        <w:t>, (por mis propios derechos/por los derechos que representa de la compañía...), declaro</w:t>
      </w:r>
      <w:r w:rsidR="00DA3BE4" w:rsidRPr="003D65D6">
        <w:rPr>
          <w:rFonts w:asciiTheme="minorHAnsi" w:hAnsiTheme="minorHAnsi"/>
          <w:color w:val="000000"/>
          <w:spacing w:val="-3"/>
          <w:sz w:val="22"/>
          <w:szCs w:val="22"/>
          <w:lang w:val="es-ES_tradnl"/>
        </w:rPr>
        <w:t xml:space="preserve"> </w:t>
      </w:r>
      <w:r w:rsidRPr="003D65D6">
        <w:rPr>
          <w:rFonts w:asciiTheme="minorHAnsi" w:hAnsiTheme="minorHAnsi"/>
          <w:color w:val="000000"/>
          <w:sz w:val="22"/>
          <w:szCs w:val="22"/>
          <w:lang w:val="es-ES_tradnl"/>
        </w:rPr>
        <w:t xml:space="preserve">bajo la gravedad de juramento que no me encuentro incurso (...mi representada) en ninguna de </w:t>
      </w:r>
      <w:r w:rsidRPr="003D65D6">
        <w:rPr>
          <w:rFonts w:asciiTheme="minorHAnsi" w:hAnsiTheme="minorHAnsi"/>
          <w:color w:val="000000"/>
          <w:spacing w:val="-5"/>
          <w:sz w:val="22"/>
          <w:szCs w:val="22"/>
          <w:lang w:val="es-ES_tradnl"/>
        </w:rPr>
        <w:t xml:space="preserve">las inhabilidades generales o especiales previstas en las leyes aplicables. Y que no me encuentro </w:t>
      </w:r>
      <w:r w:rsidRPr="003D65D6">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3D65D6">
        <w:rPr>
          <w:rFonts w:asciiTheme="minorHAnsi" w:hAnsiTheme="minorHAnsi"/>
          <w:color w:val="000000"/>
          <w:spacing w:val="-1"/>
          <w:sz w:val="22"/>
          <w:szCs w:val="22"/>
          <w:lang w:val="es-ES_tradnl"/>
        </w:rPr>
        <w:t xml:space="preserve">Fundación Terminal Terrestre de Guayaquil o con cualquier funcionario de dicha entidad que </w:t>
      </w:r>
      <w:r w:rsidRPr="003D65D6">
        <w:rPr>
          <w:rFonts w:asciiTheme="minorHAnsi" w:hAnsiTheme="minorHAnsi"/>
          <w:color w:val="000000"/>
          <w:spacing w:val="-3"/>
          <w:sz w:val="22"/>
          <w:szCs w:val="22"/>
          <w:lang w:val="es-ES_tradnl"/>
        </w:rPr>
        <w:t>hubiere participado en la elaboración de las bases de la subasta, para el concurso. Tampoco me</w:t>
      </w:r>
      <w:r w:rsidR="00DA3BE4" w:rsidRPr="003D65D6">
        <w:rPr>
          <w:rFonts w:asciiTheme="minorHAnsi" w:hAnsiTheme="minorHAnsi"/>
          <w:color w:val="000000"/>
          <w:spacing w:val="-3"/>
          <w:sz w:val="22"/>
          <w:szCs w:val="22"/>
          <w:lang w:val="es-ES_tradnl"/>
        </w:rPr>
        <w:t xml:space="preserve"> </w:t>
      </w:r>
      <w:r w:rsidRPr="003D65D6">
        <w:rPr>
          <w:rFonts w:asciiTheme="minorHAnsi" w:hAnsiTheme="minorHAnsi"/>
          <w:color w:val="000000"/>
          <w:sz w:val="22"/>
          <w:szCs w:val="22"/>
          <w:lang w:val="es-ES_tradnl"/>
        </w:rPr>
        <w:t xml:space="preserve">encuentro comprendido (ni los socios o accionistas de mi representada) dentro del cuarto grado </w:t>
      </w:r>
      <w:r w:rsidRPr="003D65D6">
        <w:rPr>
          <w:rFonts w:asciiTheme="minorHAnsi" w:hAnsiTheme="minorHAnsi"/>
          <w:color w:val="000000"/>
          <w:spacing w:val="-1"/>
          <w:sz w:val="22"/>
          <w:szCs w:val="22"/>
          <w:lang w:val="es-ES_tradnl"/>
        </w:rPr>
        <w:t xml:space="preserve">de consanguinidad o segundo de afinidad con la máxima autoridad de la Fundación Terminal </w:t>
      </w:r>
      <w:r w:rsidRPr="003D65D6">
        <w:rPr>
          <w:rFonts w:asciiTheme="minorHAnsi" w:hAnsiTheme="minorHAnsi"/>
          <w:color w:val="000000"/>
          <w:spacing w:val="-2"/>
          <w:sz w:val="22"/>
          <w:szCs w:val="22"/>
          <w:lang w:val="es-ES_tradnl"/>
        </w:rPr>
        <w:t>Terrestre de Guayaquil o con los miembros de sus organismos colegiados.</w:t>
      </w:r>
    </w:p>
    <w:p w:rsidR="006C1D79" w:rsidRPr="00A4100A" w:rsidRDefault="006C1D79" w:rsidP="004518D7">
      <w:pPr>
        <w:shd w:val="clear" w:color="auto" w:fill="FFFFFF"/>
        <w:jc w:val="both"/>
        <w:rPr>
          <w:rFonts w:asciiTheme="minorHAnsi" w:hAnsiTheme="minorHAnsi"/>
          <w:sz w:val="22"/>
          <w:szCs w:val="22"/>
        </w:rPr>
      </w:pPr>
    </w:p>
    <w:p w:rsidR="00DA3BE4" w:rsidRPr="00A4100A" w:rsidRDefault="00DA3BE4" w:rsidP="004518D7">
      <w:pPr>
        <w:shd w:val="clear" w:color="auto" w:fill="FFFFFF"/>
        <w:jc w:val="both"/>
        <w:rPr>
          <w:rFonts w:asciiTheme="minorHAnsi" w:hAnsiTheme="minorHAnsi"/>
          <w:sz w:val="22"/>
          <w:szCs w:val="22"/>
        </w:rPr>
        <w:sectPr w:rsidR="00DA3BE4" w:rsidRPr="00A4100A" w:rsidSect="004518D7">
          <w:type w:val="continuous"/>
          <w:pgSz w:w="11907" w:h="16839" w:code="9"/>
          <w:pgMar w:top="701" w:right="1925" w:bottom="763" w:left="1944" w:header="720" w:footer="720" w:gutter="0"/>
          <w:cols w:space="60"/>
          <w:noEndnote/>
        </w:sectPr>
      </w:pPr>
    </w:p>
    <w:p w:rsidR="009124FC" w:rsidRPr="00A4100A" w:rsidRDefault="009124FC" w:rsidP="009124FC">
      <w:pPr>
        <w:shd w:val="clear" w:color="auto" w:fill="FFFFFF"/>
        <w:tabs>
          <w:tab w:val="left" w:leader="underscore" w:pos="2429"/>
        </w:tabs>
        <w:ind w:left="10"/>
        <w:rPr>
          <w:rFonts w:asciiTheme="minorHAnsi" w:hAnsiTheme="minorHAnsi"/>
          <w:sz w:val="22"/>
          <w:szCs w:val="22"/>
        </w:rPr>
      </w:pPr>
      <w:r w:rsidRPr="00A4100A">
        <w:rPr>
          <w:rFonts w:asciiTheme="minorHAnsi" w:hAnsiTheme="minorHAnsi"/>
          <w:color w:val="000000"/>
          <w:spacing w:val="-4"/>
          <w:sz w:val="22"/>
          <w:szCs w:val="22"/>
          <w:lang w:val="es-ES_tradnl"/>
        </w:rPr>
        <w:lastRenderedPageBreak/>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6C1D79" w:rsidRPr="00A4100A" w:rsidRDefault="006C1D79" w:rsidP="004518D7">
      <w:pPr>
        <w:shd w:val="clear" w:color="auto" w:fill="FFFFFF"/>
        <w:jc w:val="both"/>
        <w:rPr>
          <w:rFonts w:asciiTheme="minorHAnsi" w:hAnsiTheme="minorHAnsi"/>
          <w:sz w:val="22"/>
          <w:szCs w:val="22"/>
        </w:rPr>
        <w:sectPr w:rsidR="006C1D79" w:rsidRPr="00A4100A" w:rsidSect="004518D7">
          <w:type w:val="continuous"/>
          <w:pgSz w:w="11907" w:h="16839" w:code="9"/>
          <w:pgMar w:top="701" w:right="1934" w:bottom="763" w:left="1958" w:header="720" w:footer="720" w:gutter="0"/>
          <w:cols w:num="2" w:space="720" w:equalWidth="0">
            <w:col w:w="4828" w:space="2486"/>
            <w:col w:w="1166"/>
          </w:cols>
          <w:noEndnote/>
        </w:sectPr>
      </w:pPr>
      <w:r w:rsidRPr="00A4100A">
        <w:rPr>
          <w:rFonts w:asciiTheme="minorHAnsi" w:hAnsiTheme="minorHAnsi"/>
          <w:sz w:val="22"/>
          <w:szCs w:val="22"/>
        </w:rPr>
        <w:br w:type="column"/>
      </w:r>
      <w:r w:rsidR="00CE09D9" w:rsidRPr="00A4100A">
        <w:rPr>
          <w:rFonts w:asciiTheme="minorHAnsi" w:hAnsiTheme="minorHAnsi"/>
          <w:sz w:val="22"/>
          <w:szCs w:val="22"/>
        </w:rPr>
        <w:lastRenderedPageBreak/>
        <w:t xml:space="preserve"> </w:t>
      </w:r>
    </w:p>
    <w:p w:rsidR="006C1D79" w:rsidRPr="00A4100A" w:rsidRDefault="006C1D79" w:rsidP="004518D7">
      <w:pPr>
        <w:shd w:val="clear" w:color="auto" w:fill="FFFFFF"/>
        <w:ind w:right="48"/>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lastRenderedPageBreak/>
        <w:t>Formulario No. 3</w:t>
      </w:r>
    </w:p>
    <w:p w:rsidR="00DA3BE4" w:rsidRPr="00A4100A" w:rsidRDefault="00DA3BE4" w:rsidP="004518D7">
      <w:pPr>
        <w:shd w:val="clear" w:color="auto" w:fill="FFFFFF"/>
        <w:ind w:right="48"/>
        <w:jc w:val="center"/>
        <w:rPr>
          <w:rFonts w:asciiTheme="minorHAnsi" w:hAnsiTheme="minorHAnsi"/>
          <w:sz w:val="22"/>
          <w:szCs w:val="22"/>
        </w:rPr>
      </w:pPr>
    </w:p>
    <w:p w:rsidR="006C1D79" w:rsidRPr="00A4100A"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A4100A">
        <w:rPr>
          <w:rFonts w:asciiTheme="minorHAnsi" w:hAnsiTheme="minorHAnsi"/>
          <w:b/>
          <w:bCs/>
          <w:color w:val="000000"/>
          <w:spacing w:val="-3"/>
          <w:sz w:val="22"/>
          <w:szCs w:val="22"/>
          <w:lang w:val="es-ES_tradnl"/>
        </w:rPr>
        <w:t>NOMBRE DEL OFERENTE:</w:t>
      </w:r>
      <w:r w:rsidRPr="00A4100A">
        <w:rPr>
          <w:rFonts w:asciiTheme="minorHAnsi" w:hAnsiTheme="minorHAnsi"/>
          <w:color w:val="000000"/>
          <w:sz w:val="22"/>
          <w:szCs w:val="22"/>
          <w:lang w:val="es-ES_tradnl"/>
        </w:rPr>
        <w:tab/>
      </w:r>
    </w:p>
    <w:p w:rsidR="00DA3BE4" w:rsidRPr="00A4100A" w:rsidRDefault="00DA3BE4" w:rsidP="004518D7">
      <w:pPr>
        <w:shd w:val="clear" w:color="auto" w:fill="FFFFFF"/>
        <w:tabs>
          <w:tab w:val="left" w:leader="dot" w:pos="5530"/>
        </w:tabs>
        <w:ind w:left="182"/>
        <w:rPr>
          <w:rFonts w:asciiTheme="minorHAnsi" w:hAnsiTheme="minorHAnsi"/>
          <w:sz w:val="22"/>
          <w:szCs w:val="22"/>
        </w:rPr>
      </w:pPr>
    </w:p>
    <w:p w:rsidR="006C1D79" w:rsidRPr="00A4100A" w:rsidRDefault="006C1D79" w:rsidP="00DA3BE4">
      <w:pPr>
        <w:shd w:val="clear" w:color="auto" w:fill="FFFFFF"/>
        <w:ind w:right="-130"/>
        <w:jc w:val="center"/>
        <w:rPr>
          <w:rFonts w:asciiTheme="minorHAnsi" w:hAnsiTheme="minorHAnsi"/>
          <w:color w:val="000000"/>
          <w:spacing w:val="-4"/>
          <w:sz w:val="22"/>
          <w:szCs w:val="22"/>
          <w:lang w:val="es-ES_tradnl"/>
        </w:rPr>
      </w:pPr>
      <w:r w:rsidRPr="00A4100A">
        <w:rPr>
          <w:rFonts w:asciiTheme="minorHAnsi" w:hAnsiTheme="minorHAnsi"/>
          <w:i/>
          <w:iCs/>
          <w:color w:val="000000"/>
          <w:spacing w:val="-13"/>
          <w:sz w:val="22"/>
          <w:szCs w:val="22"/>
          <w:lang w:val="es-ES_tradnl"/>
        </w:rPr>
        <w:t xml:space="preserve">CÓDIGO DEL </w:t>
      </w:r>
      <w:r w:rsidR="00DA3BE4" w:rsidRPr="00A4100A">
        <w:rPr>
          <w:rFonts w:asciiTheme="minorHAnsi" w:hAnsiTheme="minorHAnsi"/>
          <w:i/>
          <w:iCs/>
          <w:color w:val="000000"/>
          <w:spacing w:val="-13"/>
          <w:sz w:val="22"/>
          <w:szCs w:val="22"/>
          <w:lang w:val="es-ES_tradnl"/>
        </w:rPr>
        <w:t xml:space="preserve"> </w:t>
      </w:r>
      <w:r w:rsidRPr="00A4100A">
        <w:rPr>
          <w:rFonts w:asciiTheme="minorHAnsi" w:hAnsiTheme="minorHAnsi"/>
          <w:i/>
          <w:iCs/>
          <w:color w:val="000000"/>
          <w:spacing w:val="-13"/>
          <w:sz w:val="22"/>
          <w:szCs w:val="22"/>
          <w:lang w:val="es-ES_tradnl"/>
        </w:rPr>
        <w:t xml:space="preserve">PROCESO </w:t>
      </w:r>
      <w:r w:rsidRPr="00A4100A">
        <w:rPr>
          <w:rFonts w:asciiTheme="minorHAnsi" w:hAnsiTheme="minorHAnsi"/>
          <w:color w:val="000000"/>
          <w:spacing w:val="-4"/>
          <w:sz w:val="22"/>
          <w:szCs w:val="22"/>
          <w:lang w:val="es-ES_tradnl"/>
        </w:rPr>
        <w:t>(para incluir en el sobre 2)</w:t>
      </w:r>
    </w:p>
    <w:p w:rsidR="00DA3BE4" w:rsidRPr="00A4100A" w:rsidRDefault="00DA3BE4" w:rsidP="00DA3BE4">
      <w:pPr>
        <w:shd w:val="clear" w:color="auto" w:fill="FFFFFF"/>
        <w:ind w:right="-130"/>
        <w:jc w:val="center"/>
        <w:rPr>
          <w:rFonts w:asciiTheme="minorHAnsi" w:hAnsiTheme="minorHAnsi"/>
          <w:sz w:val="22"/>
          <w:szCs w:val="22"/>
        </w:rPr>
      </w:pPr>
    </w:p>
    <w:p w:rsidR="006C1D79" w:rsidRPr="00A4100A" w:rsidRDefault="00B53226"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2014</w:t>
      </w:r>
    </w:p>
    <w:p w:rsidR="00DA3BE4" w:rsidRPr="00A4100A" w:rsidRDefault="00DA3BE4" w:rsidP="004518D7">
      <w:pPr>
        <w:shd w:val="clear" w:color="auto" w:fill="FFFFFF"/>
        <w:ind w:left="178"/>
        <w:rPr>
          <w:rFonts w:asciiTheme="minorHAnsi" w:hAnsiTheme="minorHAnsi"/>
          <w:color w:val="000000"/>
          <w:spacing w:val="-7"/>
          <w:sz w:val="22"/>
          <w:szCs w:val="22"/>
          <w:lang w:val="es-ES_tradnl"/>
        </w:rPr>
      </w:pPr>
    </w:p>
    <w:p w:rsidR="006C1D79" w:rsidRPr="00B40CE1" w:rsidRDefault="006C1D79" w:rsidP="004518D7">
      <w:pPr>
        <w:shd w:val="clear" w:color="auto" w:fill="FFFFFF"/>
        <w:ind w:left="178"/>
        <w:rPr>
          <w:rFonts w:asciiTheme="minorHAnsi" w:hAnsiTheme="minorHAnsi"/>
          <w:sz w:val="22"/>
          <w:szCs w:val="22"/>
        </w:rPr>
      </w:pPr>
      <w:r w:rsidRPr="00B40CE1">
        <w:rPr>
          <w:rFonts w:asciiTheme="minorHAnsi" w:hAnsiTheme="minorHAnsi"/>
          <w:color w:val="000000"/>
          <w:spacing w:val="-7"/>
          <w:sz w:val="22"/>
          <w:szCs w:val="22"/>
          <w:lang w:val="es-ES_tradnl"/>
        </w:rPr>
        <w:t>Señor Dr.</w:t>
      </w:r>
    </w:p>
    <w:p w:rsidR="006C1D79" w:rsidRPr="00B40CE1" w:rsidRDefault="006C1D79" w:rsidP="004518D7">
      <w:pPr>
        <w:shd w:val="clear" w:color="auto" w:fill="FFFFFF"/>
        <w:ind w:left="182"/>
        <w:rPr>
          <w:rFonts w:asciiTheme="minorHAnsi" w:hAnsiTheme="minorHAnsi"/>
          <w:sz w:val="22"/>
          <w:szCs w:val="22"/>
        </w:rPr>
      </w:pPr>
      <w:r w:rsidRPr="00B40CE1">
        <w:rPr>
          <w:rFonts w:asciiTheme="minorHAnsi" w:hAnsiTheme="minorHAnsi"/>
          <w:b/>
          <w:bCs/>
          <w:color w:val="000000"/>
          <w:sz w:val="22"/>
          <w:szCs w:val="22"/>
          <w:lang w:val="es-ES_tradnl"/>
        </w:rPr>
        <w:t>Roberto Pólit Robinson</w:t>
      </w:r>
    </w:p>
    <w:p w:rsidR="006C1D79" w:rsidRPr="00B40CE1" w:rsidRDefault="006C1D79" w:rsidP="004518D7">
      <w:pPr>
        <w:shd w:val="clear" w:color="auto" w:fill="FFFFFF"/>
        <w:ind w:left="182"/>
        <w:rPr>
          <w:rFonts w:asciiTheme="minorHAnsi" w:hAnsiTheme="minorHAnsi"/>
          <w:sz w:val="22"/>
          <w:szCs w:val="22"/>
        </w:rPr>
      </w:pPr>
      <w:r w:rsidRPr="00B40CE1">
        <w:rPr>
          <w:rFonts w:asciiTheme="minorHAnsi" w:hAnsiTheme="minorHAnsi"/>
          <w:b/>
          <w:bCs/>
          <w:color w:val="000000"/>
          <w:sz w:val="22"/>
          <w:szCs w:val="22"/>
          <w:lang w:val="es-ES_tradnl"/>
        </w:rPr>
        <w:t>Presidente del Comité de Subasta</w:t>
      </w:r>
    </w:p>
    <w:p w:rsidR="006C1D79" w:rsidRPr="00B40CE1" w:rsidRDefault="006C1D79" w:rsidP="004518D7">
      <w:pPr>
        <w:shd w:val="clear" w:color="auto" w:fill="FFFFFF"/>
        <w:ind w:left="182"/>
        <w:rPr>
          <w:rFonts w:asciiTheme="minorHAnsi" w:hAnsiTheme="minorHAnsi"/>
          <w:sz w:val="22"/>
          <w:szCs w:val="22"/>
        </w:rPr>
      </w:pPr>
      <w:r w:rsidRPr="00B40CE1">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ind w:left="178"/>
        <w:rPr>
          <w:rFonts w:asciiTheme="minorHAnsi" w:hAnsiTheme="minorHAnsi"/>
          <w:sz w:val="22"/>
          <w:szCs w:val="22"/>
        </w:rPr>
      </w:pPr>
      <w:r w:rsidRPr="00A4100A">
        <w:rPr>
          <w:rFonts w:asciiTheme="minorHAnsi" w:hAnsiTheme="minorHAnsi"/>
          <w:color w:val="000000"/>
          <w:spacing w:val="-7"/>
          <w:sz w:val="22"/>
          <w:szCs w:val="22"/>
          <w:lang w:val="es-ES_tradnl"/>
        </w:rPr>
        <w:t>Ciudad.-</w:t>
      </w:r>
    </w:p>
    <w:p w:rsidR="00DA3BE4" w:rsidRPr="00A4100A" w:rsidRDefault="00DA3BE4" w:rsidP="004518D7">
      <w:pPr>
        <w:shd w:val="clear" w:color="auto" w:fill="FFFFFF"/>
        <w:ind w:left="187"/>
        <w:rPr>
          <w:rFonts w:asciiTheme="minorHAnsi" w:hAnsiTheme="minorHAnsi"/>
          <w:color w:val="000000"/>
          <w:spacing w:val="-4"/>
          <w:sz w:val="22"/>
          <w:szCs w:val="22"/>
          <w:lang w:val="es-ES_tradnl"/>
        </w:rPr>
      </w:pPr>
    </w:p>
    <w:p w:rsidR="006C1D79" w:rsidRPr="00A4100A" w:rsidRDefault="006C1D79" w:rsidP="004518D7">
      <w:pPr>
        <w:shd w:val="clear" w:color="auto" w:fill="FFFFFF"/>
        <w:ind w:left="187"/>
        <w:rPr>
          <w:rFonts w:asciiTheme="minorHAnsi" w:hAnsiTheme="minorHAnsi"/>
          <w:sz w:val="22"/>
          <w:szCs w:val="22"/>
        </w:rPr>
      </w:pPr>
      <w:r w:rsidRPr="00A4100A">
        <w:rPr>
          <w:rFonts w:asciiTheme="minorHAnsi" w:hAnsiTheme="minorHAnsi"/>
          <w:color w:val="000000"/>
          <w:spacing w:val="-4"/>
          <w:sz w:val="22"/>
          <w:szCs w:val="22"/>
          <w:lang w:val="es-ES_tradnl"/>
        </w:rPr>
        <w:t>De mi consideración:</w:t>
      </w:r>
    </w:p>
    <w:p w:rsidR="00DA3BE4" w:rsidRPr="00A4100A"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A4100A" w:rsidRDefault="006C1D79" w:rsidP="00DA3BE4">
      <w:pPr>
        <w:shd w:val="clear" w:color="auto" w:fill="FFFFFF"/>
        <w:ind w:left="178" w:right="211"/>
        <w:jc w:val="both"/>
        <w:rPr>
          <w:rFonts w:asciiTheme="minorHAnsi" w:hAnsiTheme="minorHAnsi"/>
          <w:sz w:val="22"/>
          <w:szCs w:val="22"/>
        </w:rPr>
      </w:pPr>
      <w:r w:rsidRPr="00A4100A">
        <w:rPr>
          <w:rFonts w:asciiTheme="minorHAnsi" w:hAnsiTheme="minorHAnsi"/>
          <w:color w:val="000000"/>
          <w:spacing w:val="-5"/>
          <w:sz w:val="22"/>
          <w:szCs w:val="22"/>
          <w:lang w:val="es-ES_tradnl"/>
        </w:rPr>
        <w:t xml:space="preserve">El que suscribe, (por sus propios derechos/por los derechos que representa de la compañía ...), en </w:t>
      </w:r>
      <w:r w:rsidRPr="00A4100A">
        <w:rPr>
          <w:rFonts w:asciiTheme="minorHAnsi" w:hAnsiTheme="minorHAnsi"/>
          <w:color w:val="000000"/>
          <w:spacing w:val="-4"/>
          <w:sz w:val="22"/>
          <w:szCs w:val="22"/>
          <w:lang w:val="es-ES_tradnl"/>
        </w:rPr>
        <w:t xml:space="preserve">atención a la convocatoria efectuada por la Fundación Terminal Terrestre de Guayaquil, para la </w:t>
      </w:r>
      <w:r w:rsidRPr="00A4100A">
        <w:rPr>
          <w:rFonts w:asciiTheme="minorHAnsi" w:hAnsiTheme="minorHAnsi"/>
          <w:color w:val="000000"/>
          <w:sz w:val="22"/>
          <w:szCs w:val="22"/>
          <w:lang w:val="es-ES_tradnl"/>
        </w:rPr>
        <w:t>explotación de locales ubicados en la Terminal Terrestre de Guayaquil - "Dr. Jaime Roídos</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Aguilera", y habiendo   sido calificado para participar en la subasta del local No</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De la</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Terminal Terrestre de Guayaquil, presenta la siguiente oferta económica:</w:t>
      </w:r>
    </w:p>
    <w:p w:rsidR="006C1D79" w:rsidRPr="00A4100A" w:rsidRDefault="006C1D79" w:rsidP="004518D7">
      <w:pPr>
        <w:rPr>
          <w:rFonts w:asciiTheme="minorHAnsi" w:hAnsiTheme="minorHAnsi"/>
          <w:sz w:val="22"/>
          <w:szCs w:val="22"/>
        </w:rPr>
      </w:pPr>
    </w:p>
    <w:tbl>
      <w:tblPr>
        <w:tblW w:w="9781" w:type="dxa"/>
        <w:tblInd w:w="-527" w:type="dxa"/>
        <w:tblLayout w:type="fixed"/>
        <w:tblCellMar>
          <w:left w:w="40" w:type="dxa"/>
          <w:right w:w="40" w:type="dxa"/>
        </w:tblCellMar>
        <w:tblLook w:val="0000"/>
      </w:tblPr>
      <w:tblGrid>
        <w:gridCol w:w="1276"/>
        <w:gridCol w:w="481"/>
        <w:gridCol w:w="970"/>
        <w:gridCol w:w="1147"/>
        <w:gridCol w:w="1229"/>
        <w:gridCol w:w="1134"/>
        <w:gridCol w:w="993"/>
        <w:gridCol w:w="992"/>
        <w:gridCol w:w="1559"/>
      </w:tblGrid>
      <w:tr w:rsidR="006C1D79" w:rsidRPr="00A4100A" w:rsidTr="009124FC">
        <w:trPr>
          <w:trHeight w:hRule="exact" w:val="10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pacing w:val="-11"/>
                <w:sz w:val="16"/>
                <w:szCs w:val="16"/>
                <w:lang w:val="es-ES_tradnl"/>
              </w:rPr>
              <w:t>Nivel</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7F1985">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z w:val="16"/>
                <w:szCs w:val="16"/>
                <w:lang w:val="es-ES_tradnl"/>
              </w:rPr>
              <w:t xml:space="preserve"># </w:t>
            </w:r>
            <w:r w:rsidRPr="009124FC">
              <w:rPr>
                <w:rFonts w:asciiTheme="minorHAnsi" w:eastAsiaTheme="minorEastAsia" w:hAnsiTheme="minorHAnsi"/>
                <w:color w:val="000000"/>
                <w:spacing w:val="-13"/>
                <w:sz w:val="16"/>
                <w:szCs w:val="16"/>
                <w:lang w:val="es-ES_tradnl"/>
              </w:rPr>
              <w:t>Local</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4518D7">
            <w:pPr>
              <w:shd w:val="clear" w:color="auto" w:fill="FFFFFF"/>
              <w:ind w:left="29" w:right="34"/>
              <w:rPr>
                <w:rFonts w:asciiTheme="minorHAnsi" w:eastAsiaTheme="minorEastAsia" w:hAnsiTheme="minorHAnsi"/>
                <w:sz w:val="16"/>
                <w:szCs w:val="16"/>
              </w:rPr>
            </w:pPr>
            <w:r w:rsidRPr="009124FC">
              <w:rPr>
                <w:rFonts w:asciiTheme="minorHAnsi" w:hAnsiTheme="minorHAnsi"/>
                <w:color w:val="000000"/>
                <w:spacing w:val="-5"/>
                <w:sz w:val="16"/>
                <w:szCs w:val="16"/>
                <w:lang w:val="es-ES_tradnl"/>
              </w:rPr>
              <w:t xml:space="preserve">Área en </w:t>
            </w:r>
            <w:r w:rsidRPr="009124FC">
              <w:rPr>
                <w:rFonts w:asciiTheme="minorHAnsi" w:hAnsiTheme="minorHAnsi"/>
                <w:color w:val="000000"/>
                <w:spacing w:val="-3"/>
                <w:sz w:val="16"/>
                <w:szCs w:val="16"/>
                <w:lang w:val="es-ES_tradnl"/>
              </w:rPr>
              <w:t>sitio m2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pacing w:val="-7"/>
                <w:sz w:val="16"/>
                <w:szCs w:val="16"/>
                <w:lang w:val="es-ES_tradnl"/>
              </w:rPr>
              <w:t>Ubicaci</w:t>
            </w:r>
            <w:r w:rsidRPr="009124FC">
              <w:rPr>
                <w:rFonts w:asciiTheme="minorHAnsi" w:hAnsiTheme="minorHAnsi"/>
                <w:color w:val="000000"/>
                <w:spacing w:val="-7"/>
                <w:sz w:val="16"/>
                <w:szCs w:val="16"/>
                <w:lang w:val="es-ES_tradnl"/>
              </w:rPr>
              <w:t>ón</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z w:val="16"/>
                <w:szCs w:val="16"/>
                <w:lang w:val="es-ES_tradnl"/>
              </w:rPr>
              <w:t>Tipo</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6C1D79"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z w:val="16"/>
                <w:szCs w:val="16"/>
                <w:lang w:val="es-ES_tradnl"/>
              </w:rPr>
              <w:t>Valor</w:t>
            </w:r>
          </w:p>
          <w:p w:rsidR="006C1D79" w:rsidRPr="009124FC" w:rsidRDefault="006C1D79"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z w:val="16"/>
                <w:szCs w:val="16"/>
                <w:lang w:val="es-ES_tradnl"/>
              </w:rPr>
              <w:t>Inicial</w:t>
            </w:r>
          </w:p>
          <w:p w:rsidR="006C1D79" w:rsidRPr="009124FC" w:rsidRDefault="006C1D79"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6C1D79" w:rsidP="004518D7">
            <w:pPr>
              <w:shd w:val="clear" w:color="auto" w:fill="FFFFFF"/>
              <w:ind w:right="5"/>
              <w:rPr>
                <w:rFonts w:asciiTheme="minorHAnsi" w:eastAsiaTheme="minorEastAsia" w:hAnsiTheme="minorHAnsi"/>
                <w:sz w:val="16"/>
                <w:szCs w:val="16"/>
              </w:rPr>
            </w:pPr>
            <w:r w:rsidRPr="009124FC">
              <w:rPr>
                <w:rFonts w:asciiTheme="minorHAnsi" w:eastAsiaTheme="minorEastAsia" w:hAnsiTheme="minorHAnsi"/>
                <w:color w:val="000000"/>
                <w:sz w:val="16"/>
                <w:szCs w:val="16"/>
                <w:lang w:val="es-ES_tradnl"/>
              </w:rPr>
              <w:t xml:space="preserve">Valor </w:t>
            </w:r>
            <w:r w:rsidRPr="009124FC">
              <w:rPr>
                <w:rFonts w:asciiTheme="minorHAnsi" w:eastAsiaTheme="minorEastAsia" w:hAnsiTheme="minorHAnsi"/>
                <w:color w:val="000000"/>
                <w:spacing w:val="-9"/>
                <w:sz w:val="16"/>
                <w:szCs w:val="16"/>
                <w:lang w:val="es-ES_tradnl"/>
              </w:rPr>
              <w:t xml:space="preserve">Mensual </w:t>
            </w:r>
            <w:r w:rsidRPr="009124FC">
              <w:rPr>
                <w:rFonts w:asciiTheme="minorHAnsi" w:eastAsiaTheme="minorEastAsia" w:hAnsiTheme="minorHAnsi"/>
                <w:color w:val="000000"/>
                <w:spacing w:val="-3"/>
                <w:sz w:val="16"/>
                <w:szCs w:val="16"/>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6C1D79" w:rsidP="004518D7">
            <w:pPr>
              <w:shd w:val="clear" w:color="auto" w:fill="FFFFFF"/>
              <w:ind w:left="19" w:right="24"/>
              <w:rPr>
                <w:rFonts w:asciiTheme="minorHAnsi" w:eastAsiaTheme="minorEastAsia" w:hAnsiTheme="minorHAnsi"/>
                <w:sz w:val="16"/>
                <w:szCs w:val="16"/>
              </w:rPr>
            </w:pPr>
            <w:r w:rsidRPr="009124FC">
              <w:rPr>
                <w:rFonts w:asciiTheme="minorHAnsi" w:eastAsiaTheme="minorEastAsia" w:hAnsiTheme="minorHAnsi"/>
                <w:color w:val="000000"/>
                <w:spacing w:val="-5"/>
                <w:sz w:val="16"/>
                <w:szCs w:val="16"/>
                <w:lang w:val="es-ES_tradnl"/>
              </w:rPr>
              <w:t>Al</w:t>
            </w:r>
            <w:r w:rsidRPr="009124FC">
              <w:rPr>
                <w:rFonts w:asciiTheme="minorHAnsi" w:hAnsiTheme="minorHAnsi"/>
                <w:color w:val="000000"/>
                <w:spacing w:val="-5"/>
                <w:sz w:val="16"/>
                <w:szCs w:val="16"/>
                <w:lang w:val="es-ES_tradnl"/>
              </w:rPr>
              <w:t xml:space="preserve">ícuota </w:t>
            </w:r>
            <w:r w:rsidRPr="009124FC">
              <w:rPr>
                <w:rFonts w:asciiTheme="minorHAnsi" w:hAnsiTheme="minorHAnsi"/>
                <w:color w:val="000000"/>
                <w:spacing w:val="-9"/>
                <w:sz w:val="16"/>
                <w:szCs w:val="16"/>
                <w:lang w:val="es-ES_tradnl"/>
              </w:rPr>
              <w:t xml:space="preserve">Mensual </w:t>
            </w:r>
            <w:r w:rsidRPr="009124FC">
              <w:rPr>
                <w:rFonts w:asciiTheme="minorHAnsi" w:hAnsiTheme="minorHAnsi"/>
                <w:color w:val="000000"/>
                <w:spacing w:val="-2"/>
                <w:sz w:val="16"/>
                <w:szCs w:val="16"/>
                <w:lang w:val="es-ES_tradnl"/>
              </w:rPr>
              <w:t>ofertada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6C1D79" w:rsidP="004518D7">
            <w:pPr>
              <w:shd w:val="clear" w:color="auto" w:fill="FFFFFF"/>
              <w:ind w:right="43"/>
              <w:rPr>
                <w:rFonts w:asciiTheme="minorHAnsi" w:eastAsiaTheme="minorEastAsia" w:hAnsiTheme="minorHAnsi"/>
                <w:sz w:val="16"/>
                <w:szCs w:val="16"/>
              </w:rPr>
            </w:pPr>
            <w:r w:rsidRPr="009124FC">
              <w:rPr>
                <w:rFonts w:asciiTheme="minorHAnsi" w:eastAsiaTheme="minorEastAsia" w:hAnsiTheme="minorHAnsi"/>
                <w:color w:val="000000"/>
                <w:spacing w:val="-7"/>
                <w:sz w:val="16"/>
                <w:szCs w:val="16"/>
                <w:lang w:val="es-ES_tradnl"/>
              </w:rPr>
              <w:t>Per</w:t>
            </w:r>
            <w:r w:rsidRPr="009124FC">
              <w:rPr>
                <w:rFonts w:asciiTheme="minorHAnsi" w:hAnsiTheme="minorHAnsi"/>
                <w:color w:val="000000"/>
                <w:spacing w:val="-7"/>
                <w:sz w:val="16"/>
                <w:szCs w:val="16"/>
                <w:lang w:val="es-ES_tradnl"/>
              </w:rPr>
              <w:t xml:space="preserve">íodo de </w:t>
            </w:r>
            <w:r w:rsidRPr="009124FC">
              <w:rPr>
                <w:rFonts w:asciiTheme="minorHAnsi" w:hAnsiTheme="minorHAnsi"/>
                <w:color w:val="000000"/>
                <w:spacing w:val="-5"/>
                <w:sz w:val="16"/>
                <w:szCs w:val="16"/>
                <w:lang w:val="es-ES_tradnl"/>
              </w:rPr>
              <w:t>Autorización</w:t>
            </w:r>
          </w:p>
        </w:tc>
      </w:tr>
      <w:tr w:rsidR="006C1D79" w:rsidRPr="00A4100A" w:rsidTr="009124FC">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7F1985" w:rsidP="004518D7">
            <w:pPr>
              <w:shd w:val="clear" w:color="auto" w:fill="FFFFFF"/>
              <w:jc w:val="center"/>
              <w:rPr>
                <w:rFonts w:asciiTheme="minorHAnsi" w:eastAsiaTheme="minorEastAsia" w:hAnsiTheme="minorHAnsi"/>
                <w:sz w:val="16"/>
                <w:szCs w:val="16"/>
                <w:highlight w:val="yellow"/>
              </w:rPr>
            </w:pPr>
            <w:r w:rsidRPr="009124FC">
              <w:rPr>
                <w:rFonts w:asciiTheme="minorHAnsi" w:eastAsiaTheme="minorEastAsia" w:hAnsiTheme="minorHAnsi"/>
                <w:color w:val="000000"/>
                <w:sz w:val="16"/>
                <w:szCs w:val="16"/>
                <w:highlight w:val="yellow"/>
                <w:lang w:val="es-ES_tradnl"/>
              </w:rPr>
              <w:t>Planta Baja</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4518D7">
            <w:pPr>
              <w:shd w:val="clear" w:color="auto" w:fill="FFFFFF"/>
              <w:jc w:val="center"/>
              <w:rPr>
                <w:rFonts w:asciiTheme="minorHAnsi" w:eastAsiaTheme="minorEastAsia" w:hAnsiTheme="minorHAnsi"/>
                <w:sz w:val="16"/>
                <w:szCs w:val="16"/>
                <w:highlight w:val="yellow"/>
              </w:rPr>
            </w:pPr>
            <w:r w:rsidRPr="009124FC">
              <w:rPr>
                <w:rFonts w:asciiTheme="minorHAnsi" w:eastAsiaTheme="minorEastAsia" w:hAnsiTheme="minorHAnsi"/>
                <w:color w:val="000000"/>
                <w:sz w:val="16"/>
                <w:szCs w:val="16"/>
                <w:highlight w:val="yellow"/>
                <w:lang w:val="es-ES_tradnl"/>
              </w:rPr>
              <w:t>0</w:t>
            </w:r>
            <w:r w:rsidR="007F1985" w:rsidRPr="009124FC">
              <w:rPr>
                <w:rFonts w:asciiTheme="minorHAnsi" w:eastAsiaTheme="minorEastAsia" w:hAnsiTheme="minorHAnsi"/>
                <w:color w:val="000000"/>
                <w:sz w:val="16"/>
                <w:szCs w:val="16"/>
                <w:highlight w:val="yellow"/>
                <w:lang w:val="es-ES_tradnl"/>
              </w:rPr>
              <w:t>8</w:t>
            </w:r>
            <w:r w:rsidRPr="009124FC">
              <w:rPr>
                <w:rFonts w:asciiTheme="minorHAnsi" w:eastAsiaTheme="minorEastAsia" w:hAnsiTheme="minorHAnsi"/>
                <w:color w:val="000000"/>
                <w:sz w:val="16"/>
                <w:szCs w:val="16"/>
                <w:highlight w:val="yellow"/>
                <w:lang w:val="es-ES_tradnl"/>
              </w:rPr>
              <w:t>6</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7F1985" w:rsidP="004518D7">
            <w:pPr>
              <w:shd w:val="clear" w:color="auto" w:fill="FFFFFF"/>
              <w:jc w:val="center"/>
              <w:rPr>
                <w:rFonts w:asciiTheme="minorHAnsi" w:eastAsiaTheme="minorEastAsia" w:hAnsiTheme="minorHAnsi"/>
                <w:sz w:val="16"/>
                <w:szCs w:val="16"/>
                <w:highlight w:val="yellow"/>
              </w:rPr>
            </w:pPr>
            <w:r w:rsidRPr="009124FC">
              <w:rPr>
                <w:rFonts w:asciiTheme="minorHAnsi" w:eastAsiaTheme="minorEastAsia" w:hAnsiTheme="minorHAnsi"/>
                <w:color w:val="000000"/>
                <w:sz w:val="16"/>
                <w:szCs w:val="16"/>
                <w:highlight w:val="yellow"/>
                <w:lang w:val="es-ES_tradnl"/>
              </w:rPr>
              <w:t>173,96</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4518D7">
            <w:pPr>
              <w:shd w:val="clear" w:color="auto" w:fill="FFFFFF"/>
              <w:ind w:left="144" w:right="139"/>
              <w:rPr>
                <w:rFonts w:asciiTheme="minorHAnsi" w:eastAsiaTheme="minorEastAsia" w:hAnsiTheme="minorHAnsi"/>
                <w:sz w:val="16"/>
                <w:szCs w:val="16"/>
                <w:highlight w:val="yellow"/>
              </w:rPr>
            </w:pPr>
            <w:r w:rsidRPr="009124FC">
              <w:rPr>
                <w:rFonts w:asciiTheme="minorHAnsi" w:eastAsiaTheme="minorEastAsia" w:hAnsiTheme="minorHAnsi"/>
                <w:color w:val="000000"/>
                <w:sz w:val="16"/>
                <w:szCs w:val="16"/>
                <w:highlight w:val="yellow"/>
                <w:lang w:val="es-ES_tradnl"/>
              </w:rPr>
              <w:t>Lado A, sector  Sur</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9124FC" w:rsidRDefault="006C1D79" w:rsidP="007F1985">
            <w:pPr>
              <w:shd w:val="clear" w:color="auto" w:fill="FFFFFF"/>
              <w:ind w:right="221"/>
              <w:rPr>
                <w:rFonts w:asciiTheme="minorHAnsi" w:eastAsiaTheme="minorEastAsia" w:hAnsiTheme="minorHAnsi"/>
                <w:sz w:val="16"/>
                <w:szCs w:val="16"/>
                <w:highlight w:val="yellow"/>
              </w:rPr>
            </w:pPr>
            <w:r w:rsidRPr="009124FC">
              <w:rPr>
                <w:rFonts w:asciiTheme="minorHAnsi" w:eastAsiaTheme="minorEastAsia" w:hAnsiTheme="minorHAnsi"/>
                <w:color w:val="000000"/>
                <w:sz w:val="16"/>
                <w:szCs w:val="16"/>
                <w:highlight w:val="yellow"/>
                <w:lang w:val="es-ES_tradnl"/>
              </w:rPr>
              <w:t>Comercial</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407361" w:rsidP="004518D7">
            <w:pPr>
              <w:shd w:val="clear" w:color="auto" w:fill="FFFFFF"/>
              <w:rPr>
                <w:rFonts w:asciiTheme="minorHAnsi" w:eastAsiaTheme="minorEastAsia" w:hAnsiTheme="minorHAnsi"/>
                <w:sz w:val="16"/>
                <w:szCs w:val="16"/>
              </w:rPr>
            </w:pPr>
            <w:r w:rsidRPr="009124FC">
              <w:rPr>
                <w:rFonts w:asciiTheme="minorHAnsi" w:eastAsiaTheme="minorEastAsia" w:hAnsiTheme="minorHAns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407361" w:rsidP="004518D7">
            <w:pPr>
              <w:shd w:val="clear" w:color="auto" w:fill="FFFFFF"/>
              <w:rPr>
                <w:rFonts w:asciiTheme="minorHAnsi" w:eastAsiaTheme="minorEastAsia" w:hAnsiTheme="minorHAnsi"/>
                <w:sz w:val="16"/>
                <w:szCs w:val="16"/>
              </w:rPr>
            </w:pPr>
            <w:r w:rsidRPr="009124FC">
              <w:rPr>
                <w:rFonts w:asciiTheme="minorHAnsi" w:eastAsiaTheme="minorEastAsia" w:hAnsiTheme="minorHAns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407361" w:rsidP="004518D7">
            <w:pPr>
              <w:shd w:val="clear" w:color="auto" w:fill="FFFFFF"/>
              <w:rPr>
                <w:rFonts w:asciiTheme="minorHAnsi" w:eastAsiaTheme="minorEastAsia" w:hAnsiTheme="minorHAnsi"/>
                <w:sz w:val="16"/>
                <w:szCs w:val="16"/>
              </w:rPr>
            </w:pPr>
            <w:r w:rsidRPr="009124FC">
              <w:rPr>
                <w:rFonts w:asciiTheme="minorHAnsi" w:eastAsiaTheme="minorEastAsia" w:hAnsiTheme="minorHAnsi"/>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C1D79" w:rsidRPr="009124FC" w:rsidRDefault="009124FC" w:rsidP="004518D7">
            <w:pPr>
              <w:shd w:val="clear" w:color="auto" w:fill="FFFFFF"/>
              <w:jc w:val="center"/>
              <w:rPr>
                <w:rFonts w:asciiTheme="minorHAnsi" w:eastAsiaTheme="minorEastAsia" w:hAnsiTheme="minorHAnsi"/>
                <w:sz w:val="16"/>
                <w:szCs w:val="16"/>
              </w:rPr>
            </w:pPr>
            <w:r w:rsidRPr="009124FC">
              <w:rPr>
                <w:rFonts w:asciiTheme="minorHAnsi" w:eastAsiaTheme="minorEastAsia" w:hAnsiTheme="minorHAnsi"/>
                <w:color w:val="000000"/>
                <w:sz w:val="16"/>
                <w:szCs w:val="16"/>
                <w:lang w:val="es-ES_tradnl"/>
              </w:rPr>
              <w:t>5</w:t>
            </w:r>
            <w:r w:rsidR="007F1985" w:rsidRPr="009124FC">
              <w:rPr>
                <w:rFonts w:asciiTheme="minorHAnsi" w:eastAsiaTheme="minorEastAsia" w:hAnsiTheme="minorHAnsi"/>
                <w:color w:val="000000"/>
                <w:sz w:val="16"/>
                <w:szCs w:val="16"/>
                <w:lang w:val="es-ES_tradnl"/>
              </w:rPr>
              <w:t xml:space="preserve"> </w:t>
            </w:r>
            <w:r w:rsidR="006C1D79" w:rsidRPr="009124FC">
              <w:rPr>
                <w:rFonts w:asciiTheme="minorHAnsi" w:eastAsiaTheme="minorEastAsia" w:hAnsiTheme="minorHAnsi"/>
                <w:color w:val="000000"/>
                <w:sz w:val="16"/>
                <w:szCs w:val="16"/>
                <w:lang w:val="es-ES_tradnl"/>
              </w:rPr>
              <w:t>a</w:t>
            </w:r>
            <w:r w:rsidR="006C1D79" w:rsidRPr="009124FC">
              <w:rPr>
                <w:rFonts w:asciiTheme="minorHAnsi" w:hAnsiTheme="minorHAnsi"/>
                <w:color w:val="000000"/>
                <w:sz w:val="16"/>
                <w:szCs w:val="16"/>
                <w:lang w:val="es-ES_tradnl"/>
              </w:rPr>
              <w:t>ños</w:t>
            </w:r>
          </w:p>
        </w:tc>
      </w:tr>
    </w:tbl>
    <w:p w:rsidR="002242B3" w:rsidRPr="00A4100A" w:rsidRDefault="002242B3" w:rsidP="004518D7">
      <w:pPr>
        <w:shd w:val="clear" w:color="auto" w:fill="FFFFFF"/>
        <w:ind w:left="202"/>
        <w:rPr>
          <w:rFonts w:asciiTheme="minorHAnsi" w:hAnsiTheme="minorHAnsi"/>
          <w:color w:val="000000"/>
          <w:spacing w:val="-15"/>
          <w:sz w:val="22"/>
          <w:szCs w:val="22"/>
          <w:lang w:val="es-ES_tradnl"/>
        </w:rPr>
      </w:pPr>
    </w:p>
    <w:p w:rsidR="002242B3" w:rsidRPr="00A4100A" w:rsidRDefault="002242B3" w:rsidP="004518D7">
      <w:pPr>
        <w:shd w:val="clear" w:color="auto" w:fill="FFFFFF"/>
        <w:ind w:left="202"/>
        <w:rPr>
          <w:rFonts w:asciiTheme="minorHAnsi" w:hAnsiTheme="minorHAnsi"/>
          <w:color w:val="000000"/>
          <w:spacing w:val="-15"/>
          <w:sz w:val="22"/>
          <w:szCs w:val="22"/>
          <w:lang w:val="es-ES_tradnl"/>
        </w:rPr>
      </w:pPr>
    </w:p>
    <w:p w:rsidR="009124FC" w:rsidRPr="00A4100A" w:rsidRDefault="009124FC" w:rsidP="009124FC">
      <w:pPr>
        <w:shd w:val="clear" w:color="auto" w:fill="FFFFFF"/>
        <w:ind w:left="142"/>
        <w:rPr>
          <w:rFonts w:asciiTheme="minorHAnsi" w:hAnsiTheme="minorHAnsi"/>
          <w:sz w:val="22"/>
          <w:szCs w:val="22"/>
        </w:rPr>
      </w:pPr>
      <w:r w:rsidRPr="00A4100A">
        <w:rPr>
          <w:rFonts w:asciiTheme="minorHAnsi" w:hAnsiTheme="minorHAnsi"/>
          <w:color w:val="000000"/>
          <w:spacing w:val="-4"/>
          <w:sz w:val="22"/>
          <w:szCs w:val="22"/>
          <w:lang w:val="es-ES_tradnl"/>
        </w:rPr>
        <w:t>Atentamente,</w:t>
      </w:r>
    </w:p>
    <w:p w:rsidR="009124FC" w:rsidRDefault="009124FC" w:rsidP="009124FC">
      <w:pPr>
        <w:shd w:val="clear" w:color="auto" w:fill="FFFFFF"/>
        <w:ind w:left="142"/>
        <w:rPr>
          <w:rFonts w:asciiTheme="minorHAnsi" w:hAnsiTheme="minorHAnsi"/>
          <w:color w:val="000000"/>
          <w:spacing w:val="-15"/>
          <w:sz w:val="22"/>
          <w:szCs w:val="22"/>
          <w:lang w:val="es-ES_tradnl"/>
        </w:rPr>
      </w:pPr>
    </w:p>
    <w:p w:rsidR="009124FC" w:rsidRDefault="009124FC" w:rsidP="009124FC">
      <w:pPr>
        <w:shd w:val="clear" w:color="auto" w:fill="FFFFFF"/>
        <w:ind w:left="142"/>
        <w:rPr>
          <w:rFonts w:asciiTheme="minorHAnsi" w:hAnsiTheme="minorHAnsi"/>
          <w:color w:val="000000"/>
          <w:spacing w:val="-15"/>
          <w:sz w:val="22"/>
          <w:szCs w:val="22"/>
          <w:lang w:val="es-ES_tradnl"/>
        </w:rPr>
      </w:pPr>
    </w:p>
    <w:p w:rsidR="009124FC" w:rsidRPr="00A4100A" w:rsidRDefault="009124FC" w:rsidP="009124FC">
      <w:pPr>
        <w:shd w:val="clear" w:color="auto" w:fill="FFFFFF"/>
        <w:tabs>
          <w:tab w:val="left" w:leader="underscore" w:pos="2429"/>
        </w:tabs>
        <w:ind w:left="142"/>
        <w:rPr>
          <w:rFonts w:asciiTheme="minorHAnsi" w:hAnsiTheme="minorHAnsi"/>
          <w:sz w:val="22"/>
          <w:szCs w:val="22"/>
        </w:rPr>
      </w:pPr>
      <w:r w:rsidRPr="00A4100A">
        <w:rPr>
          <w:rFonts w:asciiTheme="minorHAnsi" w:hAnsiTheme="minorHAnsi"/>
          <w:color w:val="000000"/>
          <w:spacing w:val="-4"/>
          <w:sz w:val="22"/>
          <w:szCs w:val="22"/>
          <w:lang w:val="es-ES_tradnl"/>
        </w:rPr>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9124FC" w:rsidRPr="00A4100A" w:rsidRDefault="009124FC" w:rsidP="004518D7">
      <w:pPr>
        <w:shd w:val="clear" w:color="auto" w:fill="FFFFFF"/>
        <w:ind w:left="202"/>
        <w:rPr>
          <w:rFonts w:asciiTheme="minorHAnsi" w:hAnsiTheme="minorHAnsi"/>
          <w:sz w:val="22"/>
          <w:szCs w:val="22"/>
        </w:rPr>
        <w:sectPr w:rsidR="009124FC" w:rsidRPr="00A4100A" w:rsidSect="004518D7">
          <w:pgSz w:w="11907" w:h="16839" w:code="9"/>
          <w:pgMar w:top="864" w:right="1742" w:bottom="821" w:left="1790" w:header="720" w:footer="720" w:gutter="0"/>
          <w:cols w:space="60"/>
          <w:noEndnote/>
        </w:sectPr>
      </w:pPr>
    </w:p>
    <w:p w:rsidR="006C1D79" w:rsidRPr="008B5668" w:rsidRDefault="006C1D79" w:rsidP="004518D7">
      <w:pPr>
        <w:shd w:val="clear" w:color="auto" w:fill="FFFFFF"/>
        <w:ind w:right="5"/>
        <w:jc w:val="center"/>
        <w:rPr>
          <w:rFonts w:asciiTheme="minorHAnsi" w:hAnsiTheme="minorHAnsi"/>
          <w:b/>
          <w:bCs/>
          <w:color w:val="000000"/>
          <w:spacing w:val="-3"/>
          <w:sz w:val="16"/>
          <w:szCs w:val="16"/>
          <w:lang w:val="es-ES_tradnl"/>
        </w:rPr>
      </w:pPr>
      <w:r w:rsidRPr="008B5668">
        <w:rPr>
          <w:rFonts w:asciiTheme="minorHAnsi" w:hAnsiTheme="minorHAnsi"/>
          <w:b/>
          <w:bCs/>
          <w:color w:val="000000"/>
          <w:spacing w:val="-3"/>
          <w:sz w:val="16"/>
          <w:szCs w:val="16"/>
          <w:lang w:val="es-ES_tradnl"/>
        </w:rPr>
        <w:lastRenderedPageBreak/>
        <w:t>SECCIÓN 4</w:t>
      </w:r>
    </w:p>
    <w:p w:rsidR="006C1D79" w:rsidRPr="008B5668" w:rsidRDefault="006C1D79" w:rsidP="004518D7">
      <w:pPr>
        <w:shd w:val="clear" w:color="auto" w:fill="FFFFFF"/>
        <w:ind w:right="5"/>
        <w:jc w:val="center"/>
        <w:rPr>
          <w:rFonts w:asciiTheme="minorHAnsi" w:hAnsiTheme="minorHAnsi"/>
          <w:sz w:val="16"/>
          <w:szCs w:val="16"/>
        </w:rPr>
      </w:pPr>
      <w:r w:rsidRPr="008B5668">
        <w:rPr>
          <w:rFonts w:asciiTheme="minorHAnsi" w:hAnsiTheme="minorHAnsi"/>
          <w:b/>
          <w:bCs/>
          <w:color w:val="000000"/>
          <w:spacing w:val="-3"/>
          <w:sz w:val="16"/>
          <w:szCs w:val="16"/>
          <w:lang w:val="es-ES_tradnl"/>
        </w:rPr>
        <w:t xml:space="preserve">LISTADO Y CARACTERÍSTICAS </w:t>
      </w:r>
      <w:r w:rsidR="00407361" w:rsidRPr="008B5668">
        <w:rPr>
          <w:rFonts w:asciiTheme="minorHAnsi" w:hAnsiTheme="minorHAnsi"/>
          <w:b/>
          <w:bCs/>
          <w:color w:val="000000"/>
          <w:spacing w:val="-3"/>
          <w:sz w:val="16"/>
          <w:szCs w:val="16"/>
          <w:lang w:val="es-ES_tradnl"/>
        </w:rPr>
        <w:t xml:space="preserve">MÍNIMAS </w:t>
      </w:r>
      <w:r w:rsidRPr="008B5668">
        <w:rPr>
          <w:rFonts w:asciiTheme="minorHAnsi" w:hAnsiTheme="minorHAnsi"/>
          <w:b/>
          <w:bCs/>
          <w:color w:val="000000"/>
          <w:spacing w:val="-3"/>
          <w:sz w:val="16"/>
          <w:szCs w:val="16"/>
          <w:lang w:val="es-ES_tradnl"/>
        </w:rPr>
        <w:t>DE LOCALES PARA LA SUBASTA</w:t>
      </w:r>
    </w:p>
    <w:tbl>
      <w:tblPr>
        <w:tblW w:w="11451" w:type="dxa"/>
        <w:tblInd w:w="-764" w:type="dxa"/>
        <w:tblLayout w:type="fixed"/>
        <w:tblCellMar>
          <w:left w:w="0" w:type="dxa"/>
          <w:right w:w="0" w:type="dxa"/>
        </w:tblCellMar>
        <w:tblLook w:val="04A0"/>
      </w:tblPr>
      <w:tblGrid>
        <w:gridCol w:w="368"/>
        <w:gridCol w:w="501"/>
        <w:gridCol w:w="616"/>
        <w:gridCol w:w="773"/>
        <w:gridCol w:w="864"/>
        <w:gridCol w:w="818"/>
        <w:gridCol w:w="1093"/>
        <w:gridCol w:w="1093"/>
        <w:gridCol w:w="1000"/>
        <w:gridCol w:w="796"/>
        <w:gridCol w:w="850"/>
        <w:gridCol w:w="908"/>
        <w:gridCol w:w="935"/>
        <w:gridCol w:w="836"/>
      </w:tblGrid>
      <w:tr w:rsidR="00407361" w:rsidRPr="008B5668" w:rsidTr="00407361">
        <w:trPr>
          <w:trHeight w:val="165"/>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18"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93" w:type="dxa"/>
            <w:tcBorders>
              <w:top w:val="nil"/>
              <w:left w:val="nil"/>
              <w:bottom w:val="single" w:sz="4" w:space="0" w:color="auto"/>
              <w:right w:val="nil"/>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36"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r>
      <w:tr w:rsidR="00407361" w:rsidRPr="008B5668" w:rsidTr="00407361">
        <w:trPr>
          <w:trHeight w:val="304"/>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Ubicación</w:t>
            </w:r>
          </w:p>
        </w:tc>
        <w:tc>
          <w:tcPr>
            <w:tcW w:w="818"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Tipo</w:t>
            </w:r>
          </w:p>
        </w:tc>
        <w:tc>
          <w:tcPr>
            <w:tcW w:w="1093" w:type="dxa"/>
            <w:tcBorders>
              <w:top w:val="single" w:sz="4" w:space="0" w:color="auto"/>
              <w:left w:val="single" w:sz="4" w:space="0" w:color="auto"/>
              <w:right w:val="single" w:sz="4" w:space="0" w:color="auto"/>
            </w:tcBorders>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Período de Autorización</w:t>
            </w:r>
          </w:p>
        </w:tc>
      </w:tr>
      <w:tr w:rsidR="00407361" w:rsidRPr="008B5668" w:rsidTr="00407361">
        <w:trPr>
          <w:trHeight w:val="156"/>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64"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18" w:type="dxa"/>
            <w:vMerge/>
            <w:tcBorders>
              <w:top w:val="nil"/>
              <w:left w:val="nil"/>
              <w:bottom w:val="single" w:sz="8" w:space="0" w:color="auto"/>
              <w:right w:val="single" w:sz="4"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tcBorders>
              <w:top w:val="nil"/>
              <w:left w:val="single" w:sz="4" w:space="0" w:color="auto"/>
              <w:bottom w:val="single" w:sz="4" w:space="0" w:color="auto"/>
              <w:right w:val="single" w:sz="4" w:space="0" w:color="auto"/>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407361" w:rsidRPr="008B5668" w:rsidTr="00407361">
        <w:trPr>
          <w:trHeight w:val="293"/>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407361" w:rsidRPr="009124FC" w:rsidRDefault="00B53226" w:rsidP="00B53226">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201</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47,09</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Lado A</w:t>
            </w:r>
          </w:p>
        </w:tc>
        <w:tc>
          <w:tcPr>
            <w:tcW w:w="818"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407361" w:rsidRPr="009124FC"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Comercial</w:t>
            </w:r>
          </w:p>
        </w:tc>
        <w:tc>
          <w:tcPr>
            <w:tcW w:w="1093" w:type="dxa"/>
            <w:tcBorders>
              <w:top w:val="single" w:sz="4" w:space="0" w:color="auto"/>
              <w:left w:val="single" w:sz="8" w:space="0" w:color="auto"/>
              <w:bottom w:val="single" w:sz="8" w:space="0" w:color="auto"/>
              <w:right w:val="single" w:sz="8" w:space="0" w:color="auto"/>
            </w:tcBorders>
          </w:tcPr>
          <w:p w:rsidR="00407361" w:rsidRPr="009124FC" w:rsidRDefault="00B53226" w:rsidP="00B53226">
            <w:pPr>
              <w:widowControl/>
              <w:autoSpaceDE/>
              <w:autoSpaceDN/>
              <w:adjustRightInd/>
              <w:spacing w:after="200" w:line="276" w:lineRule="auto"/>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xml:space="preserve">   $942,00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$ 235</w:t>
            </w:r>
            <w:r w:rsidR="00407361" w:rsidRPr="009124FC">
              <w:rPr>
                <w:rFonts w:asciiTheme="minorHAnsi" w:eastAsiaTheme="minorHAnsi" w:hAnsiTheme="minorHAnsi" w:cs="Tahoma"/>
                <w:color w:val="000000" w:themeColor="text1"/>
                <w:sz w:val="16"/>
                <w:szCs w:val="16"/>
                <w:highlight w:val="yellow"/>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$ 11.066</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$ 10</w:t>
            </w:r>
            <w:r w:rsidR="00407361" w:rsidRPr="009124FC">
              <w:rPr>
                <w:rFonts w:asciiTheme="minorHAnsi" w:eastAsiaTheme="minorHAnsi" w:hAnsiTheme="minorHAnsi" w:cs="Tahoma"/>
                <w:color w:val="000000" w:themeColor="text1"/>
                <w:sz w:val="16"/>
                <w:szCs w:val="16"/>
                <w:highlight w:val="yellow"/>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$ 471,00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$ 5</w:t>
            </w:r>
            <w:r w:rsidR="00407361" w:rsidRPr="009124FC">
              <w:rPr>
                <w:rFonts w:asciiTheme="minorHAnsi" w:eastAsiaTheme="minorHAnsi" w:hAnsiTheme="minorHAnsi" w:cs="Tahoma"/>
                <w:color w:val="000000" w:themeColor="text1"/>
                <w:sz w:val="16"/>
                <w:szCs w:val="16"/>
                <w:highlight w:val="yellow"/>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$ 235,00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9124FC" w:rsidRDefault="00B53226"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highlight w:val="yellow"/>
                <w:lang w:eastAsia="en-US"/>
              </w:rPr>
            </w:pPr>
            <w:r w:rsidRPr="009124FC">
              <w:rPr>
                <w:rFonts w:asciiTheme="minorHAnsi" w:eastAsiaTheme="minorHAnsi" w:hAnsiTheme="minorHAnsi" w:cs="Tahoma"/>
                <w:color w:val="000000" w:themeColor="text1"/>
                <w:sz w:val="16"/>
                <w:szCs w:val="16"/>
                <w:highlight w:val="yellow"/>
                <w:lang w:eastAsia="en-US"/>
              </w:rPr>
              <w:t>5</w:t>
            </w:r>
            <w:r w:rsidR="00407361" w:rsidRPr="009124FC">
              <w:rPr>
                <w:rFonts w:asciiTheme="minorHAnsi" w:eastAsiaTheme="minorHAnsi" w:hAnsiTheme="minorHAnsi" w:cs="Tahoma"/>
                <w:color w:val="000000" w:themeColor="text1"/>
                <w:sz w:val="16"/>
                <w:szCs w:val="16"/>
                <w:highlight w:val="yellow"/>
                <w:lang w:eastAsia="en-US"/>
              </w:rPr>
              <w:t xml:space="preserve"> años</w:t>
            </w:r>
          </w:p>
        </w:tc>
      </w:tr>
    </w:tbl>
    <w:p w:rsidR="0024597A" w:rsidRPr="008B5668" w:rsidRDefault="0024597A" w:rsidP="004518D7">
      <w:pPr>
        <w:rPr>
          <w:rFonts w:asciiTheme="minorHAnsi" w:hAnsiTheme="minorHAnsi"/>
          <w:sz w:val="16"/>
          <w:szCs w:val="16"/>
        </w:rPr>
      </w:pPr>
    </w:p>
    <w:p w:rsidR="009124FC" w:rsidRPr="00A4100A" w:rsidRDefault="009124FC" w:rsidP="009124FC">
      <w:pPr>
        <w:framePr w:w="7920" w:h="1506" w:hRule="exact" w:hSpace="10080" w:wrap="notBeside" w:vAnchor="text" w:hAnchor="page" w:x="1879" w:y="215"/>
        <w:shd w:val="clear" w:color="auto" w:fill="FFFFFF"/>
        <w:rPr>
          <w:rFonts w:asciiTheme="minorHAnsi" w:hAnsiTheme="minorHAnsi"/>
          <w:color w:val="000000"/>
          <w:sz w:val="22"/>
          <w:szCs w:val="22"/>
          <w:lang w:val="es-ES_tradnl"/>
        </w:rPr>
      </w:pPr>
    </w:p>
    <w:p w:rsidR="009124FC" w:rsidRPr="00A4100A" w:rsidRDefault="009124FC" w:rsidP="009124FC">
      <w:pPr>
        <w:framePr w:w="7920" w:h="1506" w:hRule="exact" w:hSpace="10080" w:wrap="notBeside" w:vAnchor="text" w:hAnchor="page" w:x="1879" w:y="215"/>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*EI tipo o segmento (esto es: comercial), deberá estar expresamente de en un listado </w:t>
      </w:r>
      <w:r w:rsidRPr="00A4100A">
        <w:rPr>
          <w:rFonts w:asciiTheme="minorHAnsi" w:hAnsiTheme="minorHAnsi"/>
          <w:b/>
          <w:bCs/>
          <w:color w:val="000000"/>
          <w:sz w:val="22"/>
          <w:szCs w:val="22"/>
          <w:lang w:val="es-ES_tradnl"/>
        </w:rPr>
        <w:t xml:space="preserve">(Listado de Bienes y Servicios) </w:t>
      </w:r>
      <w:r w:rsidRPr="00A4100A">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24597A" w:rsidRPr="00A4100A" w:rsidRDefault="0024597A" w:rsidP="004518D7">
      <w:pPr>
        <w:rPr>
          <w:rFonts w:asciiTheme="minorHAnsi" w:hAnsiTheme="minorHAnsi"/>
          <w:sz w:val="22"/>
          <w:szCs w:val="22"/>
        </w:rPr>
      </w:pPr>
    </w:p>
    <w:p w:rsidR="0024597A" w:rsidRPr="00A4100A" w:rsidRDefault="0024597A" w:rsidP="004518D7">
      <w:pPr>
        <w:rPr>
          <w:rFonts w:asciiTheme="minorHAnsi" w:hAnsiTheme="minorHAnsi"/>
          <w:sz w:val="22"/>
          <w:szCs w:val="22"/>
        </w:rPr>
        <w:sectPr w:rsidR="0024597A" w:rsidRPr="00A4100A" w:rsidSect="004518D7">
          <w:pgSz w:w="11907" w:h="16839" w:code="9"/>
          <w:pgMar w:top="878" w:right="907" w:bottom="758" w:left="902" w:header="720" w:footer="720" w:gutter="0"/>
          <w:cols w:space="60"/>
          <w:noEndnote/>
        </w:sectPr>
      </w:pPr>
    </w:p>
    <w:p w:rsidR="009124FC" w:rsidRPr="00A4100A" w:rsidRDefault="009124FC" w:rsidP="009124FC">
      <w:pPr>
        <w:shd w:val="clear" w:color="auto" w:fill="FFFFFF"/>
        <w:ind w:left="993"/>
        <w:rPr>
          <w:rFonts w:asciiTheme="minorHAnsi" w:hAnsiTheme="minorHAnsi"/>
          <w:sz w:val="22"/>
          <w:szCs w:val="22"/>
        </w:rPr>
      </w:pPr>
      <w:r w:rsidRPr="00A4100A">
        <w:rPr>
          <w:rFonts w:asciiTheme="minorHAnsi" w:hAnsiTheme="minorHAnsi"/>
          <w:color w:val="000000"/>
          <w:spacing w:val="-4"/>
          <w:sz w:val="22"/>
          <w:szCs w:val="22"/>
          <w:lang w:val="es-ES_tradnl"/>
        </w:rPr>
        <w:lastRenderedPageBreak/>
        <w:t>Atentamente,</w:t>
      </w:r>
    </w:p>
    <w:p w:rsidR="009124FC" w:rsidRDefault="009124FC" w:rsidP="009124FC">
      <w:pPr>
        <w:shd w:val="clear" w:color="auto" w:fill="FFFFFF"/>
        <w:ind w:left="993"/>
        <w:rPr>
          <w:rFonts w:asciiTheme="minorHAnsi" w:hAnsiTheme="minorHAnsi"/>
          <w:color w:val="000000"/>
          <w:spacing w:val="-15"/>
          <w:sz w:val="22"/>
          <w:szCs w:val="22"/>
          <w:lang w:val="es-ES_tradnl"/>
        </w:rPr>
      </w:pPr>
    </w:p>
    <w:p w:rsidR="009124FC" w:rsidRDefault="009124FC" w:rsidP="009124FC">
      <w:pPr>
        <w:shd w:val="clear" w:color="auto" w:fill="FFFFFF"/>
        <w:ind w:left="993"/>
        <w:rPr>
          <w:rFonts w:asciiTheme="minorHAnsi" w:hAnsiTheme="minorHAnsi"/>
          <w:color w:val="000000"/>
          <w:spacing w:val="-15"/>
          <w:sz w:val="22"/>
          <w:szCs w:val="22"/>
          <w:lang w:val="es-ES_tradnl"/>
        </w:rPr>
      </w:pPr>
    </w:p>
    <w:p w:rsidR="009124FC" w:rsidRPr="00A4100A" w:rsidRDefault="009124FC" w:rsidP="009124FC">
      <w:pPr>
        <w:shd w:val="clear" w:color="auto" w:fill="FFFFFF"/>
        <w:tabs>
          <w:tab w:val="left" w:leader="underscore" w:pos="2429"/>
        </w:tabs>
        <w:ind w:left="993"/>
        <w:rPr>
          <w:rFonts w:asciiTheme="minorHAnsi" w:hAnsiTheme="minorHAnsi"/>
          <w:sz w:val="22"/>
          <w:szCs w:val="22"/>
        </w:rPr>
      </w:pPr>
      <w:r w:rsidRPr="00A4100A">
        <w:rPr>
          <w:rFonts w:asciiTheme="minorHAnsi" w:hAnsiTheme="minorHAnsi"/>
          <w:color w:val="000000"/>
          <w:spacing w:val="-4"/>
          <w:sz w:val="22"/>
          <w:szCs w:val="22"/>
          <w:lang w:val="es-ES_tradnl"/>
        </w:rPr>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6C1D79" w:rsidRPr="00A4100A" w:rsidRDefault="006C1D79" w:rsidP="009124FC">
      <w:pPr>
        <w:ind w:left="993"/>
        <w:rPr>
          <w:rFonts w:asciiTheme="minorHAnsi" w:hAnsiTheme="minorHAnsi"/>
          <w:sz w:val="22"/>
          <w:szCs w:val="22"/>
        </w:rPr>
      </w:pPr>
    </w:p>
    <w:p w:rsidR="002242B3" w:rsidRPr="00A4100A" w:rsidRDefault="002242B3" w:rsidP="004518D7">
      <w:pPr>
        <w:shd w:val="clear" w:color="auto" w:fill="FFFFFF"/>
        <w:ind w:left="8400"/>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Default="002242B3" w:rsidP="002242B3">
      <w:pPr>
        <w:tabs>
          <w:tab w:val="left" w:pos="3420"/>
        </w:tabs>
        <w:rPr>
          <w:rFonts w:asciiTheme="minorHAnsi" w:hAnsiTheme="minorHAnsi"/>
          <w:sz w:val="22"/>
          <w:szCs w:val="22"/>
        </w:rPr>
      </w:pPr>
      <w:r w:rsidRPr="00A4100A">
        <w:rPr>
          <w:rFonts w:asciiTheme="minorHAnsi" w:hAnsiTheme="minorHAnsi"/>
          <w:sz w:val="22"/>
          <w:szCs w:val="22"/>
        </w:rPr>
        <w:tab/>
      </w: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Default="00B40CE1" w:rsidP="002242B3">
      <w:pPr>
        <w:tabs>
          <w:tab w:val="left" w:pos="3420"/>
        </w:tabs>
        <w:rPr>
          <w:rFonts w:asciiTheme="minorHAnsi" w:hAnsiTheme="minorHAnsi"/>
          <w:sz w:val="22"/>
          <w:szCs w:val="22"/>
        </w:rPr>
      </w:pPr>
    </w:p>
    <w:p w:rsidR="00B40CE1" w:rsidRPr="00A4100A" w:rsidRDefault="00B40CE1" w:rsidP="002242B3">
      <w:pPr>
        <w:tabs>
          <w:tab w:val="left" w:pos="3420"/>
        </w:tabs>
        <w:rPr>
          <w:rFonts w:asciiTheme="minorHAnsi" w:hAnsiTheme="minorHAnsi"/>
          <w:sz w:val="22"/>
          <w:szCs w:val="22"/>
        </w:rPr>
      </w:pPr>
    </w:p>
    <w:p w:rsidR="002242B3" w:rsidRPr="00A4100A" w:rsidRDefault="002242B3" w:rsidP="002242B3">
      <w:pPr>
        <w:rPr>
          <w:rFonts w:asciiTheme="minorHAnsi" w:hAnsiTheme="minorHAnsi"/>
          <w:sz w:val="22"/>
          <w:szCs w:val="22"/>
        </w:rPr>
      </w:pPr>
    </w:p>
    <w:p w:rsidR="006C1D79" w:rsidRPr="00A4100A" w:rsidRDefault="006C1D79" w:rsidP="002242B3">
      <w:pPr>
        <w:rPr>
          <w:rFonts w:asciiTheme="minorHAnsi" w:hAnsiTheme="minorHAnsi"/>
          <w:sz w:val="22"/>
          <w:szCs w:val="22"/>
        </w:rPr>
        <w:sectPr w:rsidR="006C1D79" w:rsidRPr="00A4100A" w:rsidSect="004518D7">
          <w:type w:val="continuous"/>
          <w:pgSz w:w="11907" w:h="16839" w:code="9"/>
          <w:pgMar w:top="878" w:right="907" w:bottom="758" w:left="902" w:header="720" w:footer="720" w:gutter="0"/>
          <w:cols w:space="60"/>
          <w:noEndnote/>
        </w:sectPr>
      </w:pPr>
    </w:p>
    <w:p w:rsidR="006C1D79" w:rsidRPr="00A4100A" w:rsidRDefault="006C1D79" w:rsidP="00DA3BE4">
      <w:pPr>
        <w:shd w:val="clear" w:color="auto" w:fill="FFFFFF"/>
        <w:jc w:val="center"/>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lastRenderedPageBreak/>
        <w:t>SECCIÓN 5</w:t>
      </w:r>
    </w:p>
    <w:p w:rsidR="00DA3BE4" w:rsidRPr="00A4100A" w:rsidRDefault="00DA3BE4" w:rsidP="00DA3BE4">
      <w:pPr>
        <w:shd w:val="clear" w:color="auto" w:fill="FFFFFF"/>
        <w:jc w:val="center"/>
        <w:rPr>
          <w:rFonts w:asciiTheme="minorHAnsi" w:hAnsiTheme="minorHAnsi"/>
          <w:sz w:val="22"/>
          <w:szCs w:val="22"/>
        </w:rPr>
      </w:pPr>
    </w:p>
    <w:p w:rsidR="006C1D79" w:rsidRPr="00A4100A" w:rsidRDefault="006C1D79" w:rsidP="004518D7">
      <w:pPr>
        <w:shd w:val="clear" w:color="auto" w:fill="FFFFFF"/>
        <w:ind w:right="77"/>
        <w:jc w:val="center"/>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DOCUMENTO DE AUTORIZACIÓN.</w:t>
      </w:r>
    </w:p>
    <w:p w:rsidR="00DA3BE4" w:rsidRPr="00A4100A" w:rsidRDefault="00DA3BE4" w:rsidP="004518D7">
      <w:pPr>
        <w:shd w:val="clear" w:color="auto" w:fill="FFFFFF"/>
        <w:ind w:right="77"/>
        <w:jc w:val="center"/>
        <w:rPr>
          <w:rFonts w:asciiTheme="minorHAnsi" w:hAnsiTheme="minorHAnsi"/>
          <w:sz w:val="22"/>
          <w:szCs w:val="22"/>
        </w:rPr>
      </w:pPr>
    </w:p>
    <w:p w:rsidR="006C1D79" w:rsidRPr="00A4100A" w:rsidRDefault="006C1D79" w:rsidP="004518D7">
      <w:pPr>
        <w:shd w:val="clear" w:color="auto" w:fill="FFFFFF"/>
        <w:ind w:left="5" w:right="67"/>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A4100A">
        <w:rPr>
          <w:rFonts w:asciiTheme="minorHAnsi" w:hAnsiTheme="minorHAnsi"/>
          <w:b/>
          <w:color w:val="000000"/>
          <w:sz w:val="22"/>
          <w:szCs w:val="22"/>
          <w:lang w:val="es-ES_tradnl"/>
        </w:rPr>
        <w:t xml:space="preserve">JAIME </w:t>
      </w:r>
      <w:r w:rsidRPr="00A4100A">
        <w:rPr>
          <w:rFonts w:asciiTheme="minorHAnsi" w:hAnsiTheme="minorHAnsi"/>
          <w:b/>
          <w:bCs/>
          <w:color w:val="000000"/>
          <w:sz w:val="22"/>
          <w:szCs w:val="22"/>
          <w:lang w:val="es-ES_tradnl"/>
        </w:rPr>
        <w:t>ROLDÓS AGUILERA".</w:t>
      </w:r>
    </w:p>
    <w:p w:rsidR="00DA3BE4" w:rsidRPr="00A4100A" w:rsidRDefault="00DA3BE4" w:rsidP="004518D7">
      <w:pPr>
        <w:shd w:val="clear" w:color="auto" w:fill="FFFFFF"/>
        <w:ind w:left="5" w:right="67"/>
        <w:jc w:val="both"/>
        <w:rPr>
          <w:rFonts w:asciiTheme="minorHAnsi" w:hAnsiTheme="minorHAnsi"/>
          <w:b/>
          <w:sz w:val="22"/>
          <w:szCs w:val="22"/>
        </w:rPr>
      </w:pPr>
    </w:p>
    <w:p w:rsidR="006C1D79" w:rsidRPr="00A4100A" w:rsidRDefault="006C1D79" w:rsidP="00DA3BE4">
      <w:pPr>
        <w:shd w:val="clear" w:color="auto" w:fill="FFFFFF"/>
        <w:ind w:left="5"/>
        <w:jc w:val="both"/>
        <w:rPr>
          <w:rFonts w:asciiTheme="minorHAnsi" w:hAnsiTheme="minorHAnsi"/>
          <w:sz w:val="22"/>
          <w:szCs w:val="22"/>
        </w:rPr>
      </w:pPr>
      <w:r w:rsidRPr="00A4100A">
        <w:rPr>
          <w:rFonts w:asciiTheme="minorHAnsi" w:hAnsiTheme="minorHAnsi"/>
          <w:b/>
          <w:bCs/>
          <w:color w:val="000000"/>
          <w:sz w:val="22"/>
          <w:szCs w:val="22"/>
          <w:u w:val="single"/>
          <w:lang w:val="es-ES_tradnl"/>
        </w:rPr>
        <w:t>CLÁUSULA   PRIMERA:   OTORGANTES</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Comparecen   a   la   </w:t>
      </w:r>
      <w:r w:rsidR="00DA3BE4" w:rsidRPr="00A4100A">
        <w:rPr>
          <w:rFonts w:asciiTheme="minorHAnsi" w:hAnsiTheme="minorHAnsi"/>
          <w:color w:val="000000"/>
          <w:sz w:val="22"/>
          <w:szCs w:val="22"/>
          <w:lang w:val="es-ES_tradnl"/>
        </w:rPr>
        <w:t>celebración   de p</w:t>
      </w:r>
      <w:r w:rsidRPr="00A4100A">
        <w:rPr>
          <w:rFonts w:asciiTheme="minorHAnsi" w:hAnsiTheme="minorHAnsi"/>
          <w:color w:val="000000"/>
          <w:sz w:val="22"/>
          <w:szCs w:val="22"/>
          <w:lang w:val="es-ES_tradnl"/>
        </w:rPr>
        <w:t>resente</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instrumento:</w:t>
      </w:r>
    </w:p>
    <w:p w:rsidR="00DA3BE4" w:rsidRPr="00A4100A"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left="10" w:right="67"/>
        <w:jc w:val="both"/>
        <w:rPr>
          <w:rFonts w:asciiTheme="minorHAnsi" w:hAnsiTheme="minorHAnsi"/>
          <w:sz w:val="22"/>
          <w:szCs w:val="22"/>
        </w:rPr>
      </w:pPr>
      <w:r w:rsidRPr="00A4100A">
        <w:rPr>
          <w:rFonts w:asciiTheme="minorHAnsi" w:hAnsiTheme="minorHAnsi"/>
          <w:color w:val="000000"/>
          <w:spacing w:val="-2"/>
          <w:sz w:val="22"/>
          <w:szCs w:val="22"/>
          <w:lang w:val="es-ES_tradnl"/>
        </w:rPr>
        <w:t xml:space="preserve">1.1 El ingeniero Alejandro Eduardo Salgado Manzano, por los derechos que representa de </w:t>
      </w:r>
      <w:r w:rsidRPr="00A4100A">
        <w:rPr>
          <w:rFonts w:asciiTheme="minorHAnsi" w:hAnsiTheme="minorHAnsi"/>
          <w:b/>
          <w:bCs/>
          <w:color w:val="000000"/>
          <w:spacing w:val="-2"/>
          <w:sz w:val="22"/>
          <w:szCs w:val="22"/>
          <w:lang w:val="es-ES_tradnl"/>
        </w:rPr>
        <w:t xml:space="preserve">la </w:t>
      </w:r>
      <w:r w:rsidRPr="00A4100A">
        <w:rPr>
          <w:rFonts w:asciiTheme="minorHAnsi" w:hAnsiTheme="minorHAnsi"/>
          <w:b/>
          <w:bCs/>
          <w:color w:val="000000"/>
          <w:spacing w:val="-1"/>
          <w:sz w:val="22"/>
          <w:szCs w:val="22"/>
          <w:lang w:val="es-ES_tradnl"/>
        </w:rPr>
        <w:t xml:space="preserve">FUNDACIÓN TERMINAL TERRESTRE DE GUAYAQUIL, </w:t>
      </w:r>
      <w:r w:rsidRPr="00A4100A">
        <w:rPr>
          <w:rFonts w:asciiTheme="minorHAnsi" w:hAnsiTheme="minorHAnsi"/>
          <w:color w:val="000000"/>
          <w:spacing w:val="-1"/>
          <w:sz w:val="22"/>
          <w:szCs w:val="22"/>
          <w:lang w:val="es-ES_tradnl"/>
        </w:rPr>
        <w:t xml:space="preserve">en su calidad de Gerente General, </w:t>
      </w:r>
      <w:r w:rsidRPr="00A4100A">
        <w:rPr>
          <w:rFonts w:asciiTheme="minorHAnsi" w:hAnsiTheme="minorHAnsi"/>
          <w:color w:val="000000"/>
          <w:sz w:val="22"/>
          <w:szCs w:val="22"/>
          <w:lang w:val="es-ES_tradnl"/>
        </w:rPr>
        <w:t xml:space="preserve">parte a la que de ahora en adelante y para efectos de este documento se la podrá denominar como la </w:t>
      </w:r>
      <w:r w:rsidRPr="00A4100A">
        <w:rPr>
          <w:rFonts w:asciiTheme="minorHAnsi" w:hAnsiTheme="minorHAnsi"/>
          <w:b/>
          <w:bCs/>
          <w:color w:val="000000"/>
          <w:sz w:val="22"/>
          <w:szCs w:val="22"/>
          <w:lang w:val="es-ES_tradnl"/>
        </w:rPr>
        <w:t>"FUNDACIÓN".</w:t>
      </w:r>
    </w:p>
    <w:p w:rsidR="00DA3BE4" w:rsidRPr="00A4100A" w:rsidRDefault="00DA3BE4" w:rsidP="004518D7">
      <w:pPr>
        <w:shd w:val="clear" w:color="auto" w:fill="FFFFFF"/>
        <w:ind w:right="67"/>
        <w:jc w:val="both"/>
        <w:rPr>
          <w:rFonts w:asciiTheme="minorHAnsi" w:hAnsiTheme="minorHAnsi"/>
          <w:color w:val="000000"/>
          <w:sz w:val="22"/>
          <w:szCs w:val="22"/>
          <w:lang w:val="es-ES_tradnl"/>
        </w:rPr>
      </w:pPr>
    </w:p>
    <w:p w:rsidR="006C1D79" w:rsidRPr="00A4100A" w:rsidRDefault="006C1D79" w:rsidP="004518D7">
      <w:pPr>
        <w:shd w:val="clear" w:color="auto" w:fill="FFFFFF"/>
        <w:ind w:right="67"/>
        <w:jc w:val="both"/>
        <w:rPr>
          <w:rFonts w:asciiTheme="minorHAnsi" w:hAnsiTheme="minorHAnsi"/>
          <w:sz w:val="22"/>
          <w:szCs w:val="22"/>
        </w:rPr>
      </w:pPr>
      <w:r w:rsidRPr="00A4100A">
        <w:rPr>
          <w:rFonts w:asciiTheme="minorHAnsi" w:hAnsiTheme="minorHAnsi"/>
          <w:color w:val="000000"/>
          <w:sz w:val="22"/>
          <w:szCs w:val="22"/>
          <w:lang w:val="es-ES_tradnl"/>
        </w:rPr>
        <w:t xml:space="preserve">1.2. El señor </w:t>
      </w:r>
      <w:r w:rsidRPr="00A4100A">
        <w:rPr>
          <w:rFonts w:asciiTheme="minorHAnsi" w:hAnsiTheme="minorHAnsi"/>
          <w:b/>
          <w:bCs/>
          <w:color w:val="000000"/>
          <w:sz w:val="22"/>
          <w:szCs w:val="22"/>
          <w:u w:val="single"/>
          <w:lang w:val="es-ES_tradnl"/>
        </w:rPr>
        <w:t>xxxxxxxxxxxxx</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en su calidad de </w:t>
      </w:r>
      <w:proofErr w:type="spellStart"/>
      <w:r w:rsidRPr="00A4100A">
        <w:rPr>
          <w:rFonts w:asciiTheme="minorHAnsi" w:hAnsiTheme="minorHAnsi"/>
          <w:b/>
          <w:bCs/>
          <w:color w:val="000000"/>
          <w:sz w:val="22"/>
          <w:szCs w:val="22"/>
          <w:u w:val="single"/>
          <w:lang w:val="es-ES_tradnl"/>
        </w:rPr>
        <w:t>xxxxxxxx</w:t>
      </w:r>
      <w:proofErr w:type="spellEnd"/>
      <w:r w:rsidR="009124FC">
        <w:rPr>
          <w:rFonts w:asciiTheme="minorHAnsi" w:hAnsiTheme="minorHAnsi"/>
          <w:b/>
          <w:bCs/>
          <w:color w:val="000000"/>
          <w:sz w:val="22"/>
          <w:szCs w:val="22"/>
          <w:u w:val="single"/>
          <w:lang w:val="es-ES_tradnl"/>
        </w:rPr>
        <w:t xml:space="preserve"> </w:t>
      </w:r>
      <w:r w:rsidRPr="00A4100A">
        <w:rPr>
          <w:rFonts w:asciiTheme="minorHAnsi" w:hAnsiTheme="minorHAnsi"/>
          <w:color w:val="000000"/>
          <w:sz w:val="22"/>
          <w:szCs w:val="22"/>
          <w:lang w:val="es-ES_tradnl"/>
        </w:rPr>
        <w:t xml:space="preserve">de la compañía </w:t>
      </w:r>
      <w:proofErr w:type="spellStart"/>
      <w:r w:rsidRPr="00A4100A">
        <w:rPr>
          <w:rFonts w:asciiTheme="minorHAnsi" w:hAnsiTheme="minorHAnsi"/>
          <w:b/>
          <w:bCs/>
          <w:color w:val="000000"/>
          <w:sz w:val="22"/>
          <w:szCs w:val="22"/>
          <w:u w:val="single"/>
          <w:lang w:val="es-ES_tradnl"/>
        </w:rPr>
        <w:t>xxxxxxxx</w:t>
      </w:r>
      <w:proofErr w:type="spellEnd"/>
      <w:r w:rsidR="009124FC">
        <w:rPr>
          <w:rFonts w:asciiTheme="minorHAnsi" w:hAnsiTheme="minorHAnsi"/>
          <w:b/>
          <w:bCs/>
          <w:color w:val="000000"/>
          <w:sz w:val="22"/>
          <w:szCs w:val="22"/>
          <w:u w:val="single"/>
          <w:lang w:val="es-ES_tradnl"/>
        </w:rPr>
        <w:t xml:space="preserve"> </w:t>
      </w:r>
      <w:r w:rsidRPr="00A4100A">
        <w:rPr>
          <w:rFonts w:asciiTheme="minorHAnsi" w:hAnsiTheme="minorHAnsi"/>
          <w:color w:val="000000"/>
          <w:sz w:val="22"/>
          <w:szCs w:val="22"/>
          <w:lang w:val="es-ES_tradnl"/>
        </w:rPr>
        <w:t xml:space="preserve">ó </w:t>
      </w:r>
      <w:r w:rsidRPr="00A4100A">
        <w:rPr>
          <w:rFonts w:asciiTheme="minorHAnsi" w:hAnsiTheme="minorHAnsi"/>
          <w:b/>
          <w:bCs/>
          <w:color w:val="000000"/>
          <w:sz w:val="22"/>
          <w:szCs w:val="22"/>
          <w:lang w:val="es-ES_tradnl"/>
        </w:rPr>
        <w:t xml:space="preserve">por </w:t>
      </w:r>
      <w:r w:rsidRPr="00A4100A">
        <w:rPr>
          <w:rFonts w:asciiTheme="minorHAnsi" w:hAnsiTheme="minorHAnsi"/>
          <w:color w:val="000000"/>
          <w:spacing w:val="-3"/>
          <w:sz w:val="22"/>
          <w:szCs w:val="22"/>
          <w:lang w:val="es-ES_tradnl"/>
        </w:rPr>
        <w:t xml:space="preserve">sus propios derechos, parte a la que de ahora en adelante se la podrá denominar como el </w:t>
      </w:r>
      <w:r w:rsidRPr="00A4100A">
        <w:rPr>
          <w:rFonts w:asciiTheme="minorHAnsi" w:hAnsiTheme="minorHAnsi"/>
          <w:b/>
          <w:bCs/>
          <w:color w:val="000000"/>
          <w:sz w:val="22"/>
          <w:szCs w:val="22"/>
          <w:lang w:val="es-ES_tradnl"/>
        </w:rPr>
        <w:t>"AUTORIZADO" o "</w:t>
      </w:r>
      <w:r w:rsidR="009124FC">
        <w:rPr>
          <w:rFonts w:asciiTheme="minorHAnsi" w:hAnsiTheme="minorHAnsi"/>
          <w:b/>
          <w:bCs/>
          <w:color w:val="000000"/>
          <w:sz w:val="22"/>
          <w:szCs w:val="22"/>
          <w:lang w:val="es-ES_tradnl"/>
        </w:rPr>
        <w:t>XXX</w:t>
      </w:r>
      <w:r w:rsidRPr="00A4100A">
        <w:rPr>
          <w:rFonts w:asciiTheme="minorHAnsi" w:hAnsiTheme="minorHAnsi"/>
          <w:b/>
          <w:bCs/>
          <w:color w:val="000000"/>
          <w:sz w:val="22"/>
          <w:szCs w:val="22"/>
          <w:lang w:val="es-ES_tradnl"/>
        </w:rPr>
        <w:t>".</w:t>
      </w:r>
    </w:p>
    <w:p w:rsidR="00DA3BE4" w:rsidRPr="00A4100A"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A4100A" w:rsidRDefault="006C1D79" w:rsidP="004518D7">
      <w:pPr>
        <w:shd w:val="clear" w:color="auto" w:fill="FFFFFF"/>
        <w:ind w:left="19" w:right="67"/>
        <w:jc w:val="both"/>
        <w:rPr>
          <w:rFonts w:asciiTheme="minorHAnsi" w:hAnsiTheme="minorHAnsi"/>
          <w:sz w:val="22"/>
          <w:szCs w:val="22"/>
        </w:rPr>
      </w:pPr>
      <w:r w:rsidRPr="00A4100A">
        <w:rPr>
          <w:rFonts w:asciiTheme="minorHAnsi" w:hAnsiTheme="minorHAnsi"/>
          <w:b/>
          <w:bCs/>
          <w:color w:val="000000"/>
          <w:spacing w:val="-3"/>
          <w:sz w:val="22"/>
          <w:szCs w:val="22"/>
          <w:u w:val="single"/>
          <w:lang w:val="es-ES_tradnl"/>
        </w:rPr>
        <w:t>CLÁUSULA SEGUNDA: ANTECEDENTES</w:t>
      </w:r>
      <w:r w:rsidRPr="00A4100A">
        <w:rPr>
          <w:rFonts w:asciiTheme="minorHAnsi" w:hAnsiTheme="minorHAnsi"/>
          <w:b/>
          <w:bCs/>
          <w:color w:val="000000"/>
          <w:spacing w:val="-3"/>
          <w:sz w:val="22"/>
          <w:szCs w:val="22"/>
          <w:lang w:val="es-ES_tradnl"/>
        </w:rPr>
        <w:t xml:space="preserve">.- </w:t>
      </w:r>
      <w:r w:rsidRPr="00A4100A">
        <w:rPr>
          <w:rFonts w:asciiTheme="minorHAnsi" w:hAnsiTheme="minorHAnsi"/>
          <w:color w:val="000000"/>
          <w:spacing w:val="-3"/>
          <w:sz w:val="22"/>
          <w:szCs w:val="22"/>
          <w:lang w:val="es-ES_tradnl"/>
        </w:rPr>
        <w:t xml:space="preserve">Constituyen antecedentes de esta autorización los </w:t>
      </w:r>
      <w:r w:rsidRPr="00A4100A">
        <w:rPr>
          <w:rFonts w:asciiTheme="minorHAnsi" w:hAnsiTheme="minorHAnsi"/>
          <w:color w:val="000000"/>
          <w:sz w:val="22"/>
          <w:szCs w:val="22"/>
          <w:lang w:val="es-ES_tradnl"/>
        </w:rPr>
        <w:t>siguientes:</w:t>
      </w:r>
    </w:p>
    <w:p w:rsidR="00DA3BE4" w:rsidRPr="00A4100A"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tabs>
          <w:tab w:val="left" w:pos="432"/>
        </w:tabs>
        <w:ind w:left="19" w:right="62"/>
        <w:jc w:val="both"/>
        <w:rPr>
          <w:rFonts w:asciiTheme="minorHAnsi" w:hAnsiTheme="minorHAnsi"/>
          <w:sz w:val="22"/>
          <w:szCs w:val="22"/>
        </w:rPr>
      </w:pPr>
      <w:r w:rsidRPr="00A4100A">
        <w:rPr>
          <w:rFonts w:asciiTheme="minorHAnsi" w:hAnsiTheme="minorHAnsi"/>
          <w:color w:val="000000"/>
          <w:spacing w:val="-10"/>
          <w:sz w:val="22"/>
          <w:szCs w:val="22"/>
          <w:lang w:val="es-ES_tradnl"/>
        </w:rPr>
        <w:t>2.1.</w:t>
      </w:r>
      <w:r w:rsidRPr="00A4100A">
        <w:rPr>
          <w:rFonts w:asciiTheme="minorHAnsi" w:hAnsiTheme="minorHAnsi"/>
          <w:color w:val="000000"/>
          <w:sz w:val="22"/>
          <w:szCs w:val="22"/>
          <w:lang w:val="es-ES_tradnl"/>
        </w:rPr>
        <w:tab/>
      </w:r>
      <w:r w:rsidRPr="00A4100A">
        <w:rPr>
          <w:rFonts w:asciiTheme="minorHAnsi" w:hAnsiTheme="minorHAnsi"/>
          <w:color w:val="000000"/>
          <w:spacing w:val="-5"/>
          <w:sz w:val="22"/>
          <w:szCs w:val="22"/>
          <w:lang w:val="es-ES_tradnl"/>
        </w:rPr>
        <w:t>La FUNDACIÓN TERMINAL TERRESTRE DE GUAYAQUIL, es una persona jurídica, sin fines</w:t>
      </w:r>
      <w:r w:rsidR="00DA3BE4" w:rsidRPr="00A4100A">
        <w:rPr>
          <w:rFonts w:asciiTheme="minorHAnsi" w:hAnsiTheme="minorHAnsi"/>
          <w:color w:val="000000"/>
          <w:spacing w:val="-5"/>
          <w:sz w:val="22"/>
          <w:szCs w:val="22"/>
          <w:lang w:val="es-ES_tradnl"/>
        </w:rPr>
        <w:t xml:space="preserve"> </w:t>
      </w:r>
      <w:r w:rsidRPr="00A4100A">
        <w:rPr>
          <w:rFonts w:asciiTheme="minorHAnsi" w:hAnsiTheme="minorHAnsi"/>
          <w:color w:val="000000"/>
          <w:spacing w:val="-2"/>
          <w:sz w:val="22"/>
          <w:szCs w:val="22"/>
          <w:lang w:val="es-ES_tradnl"/>
        </w:rPr>
        <w:t>de lucro, de acción social y cívica, cuyo objeto consiste, principalmente, en la administración,</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transformación y mejoramiento de la Terminal Terrestre de esta ciudad;</w:t>
      </w:r>
    </w:p>
    <w:p w:rsidR="00DA3BE4" w:rsidRPr="00A4100A"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A4100A"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A4100A">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A4100A">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A4100A"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A4100A"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A4100A">
        <w:rPr>
          <w:rFonts w:asciiTheme="minorHAnsi" w:hAnsiTheme="minorHAnsi"/>
          <w:color w:val="000000"/>
          <w:spacing w:val="-3"/>
          <w:sz w:val="22"/>
          <w:szCs w:val="22"/>
          <w:lang w:val="es-ES_tradnl"/>
        </w:rPr>
        <w:t xml:space="preserve">Con fecha 20 de agosto del 2009 el M. </w:t>
      </w:r>
      <w:r w:rsidRPr="00A4100A">
        <w:rPr>
          <w:rFonts w:asciiTheme="minorHAnsi" w:hAnsiTheme="minorHAnsi"/>
          <w:color w:val="000000"/>
          <w:spacing w:val="-3"/>
          <w:sz w:val="22"/>
          <w:szCs w:val="22"/>
        </w:rPr>
        <w:t xml:space="preserve">I. </w:t>
      </w:r>
      <w:r w:rsidRPr="00A4100A">
        <w:rPr>
          <w:rFonts w:asciiTheme="minorHAnsi" w:hAnsiTheme="minorHAnsi"/>
          <w:color w:val="000000"/>
          <w:spacing w:val="-3"/>
          <w:sz w:val="22"/>
          <w:szCs w:val="22"/>
          <w:lang w:val="es-ES_tradnl"/>
        </w:rPr>
        <w:t xml:space="preserve">Concejo Cantonal de Guayaquil aprobó </w:t>
      </w:r>
      <w:r w:rsidRPr="00A4100A">
        <w:rPr>
          <w:rFonts w:asciiTheme="minorHAnsi" w:hAnsiTheme="minorHAnsi"/>
          <w:b/>
          <w:bCs/>
          <w:color w:val="000000"/>
          <w:spacing w:val="-3"/>
          <w:sz w:val="22"/>
          <w:szCs w:val="22"/>
          <w:lang w:val="es-ES_tradnl"/>
        </w:rPr>
        <w:t xml:space="preserve">la </w:t>
      </w:r>
      <w:r w:rsidRPr="00A4100A">
        <w:rPr>
          <w:rFonts w:asciiTheme="minorHAnsi" w:hAnsiTheme="minorHAnsi"/>
          <w:b/>
          <w:bCs/>
          <w:i/>
          <w:iCs/>
          <w:color w:val="000000"/>
          <w:sz w:val="22"/>
          <w:szCs w:val="22"/>
          <w:lang w:val="es-ES_tradnl"/>
        </w:rPr>
        <w:t>"ORDENANZA MUNICIPAL QUE REGULA LA EXPLOTACIÓN COMERCIAL DE LOCALES E INSTALACIONES MUNICIPALES ADMINISTRADOS POR ENTIDADES PRIVADAS MUNICIPALES     O     EN    LAS    QUE    EL     MUNICIPIO    DE    GUAYAQUIL     TIENE</w:t>
      </w:r>
      <w:r w:rsidR="00DA3BE4" w:rsidRPr="00A4100A">
        <w:rPr>
          <w:rFonts w:asciiTheme="minorHAnsi" w:hAnsiTheme="minorHAnsi"/>
          <w:b/>
          <w:bCs/>
          <w:i/>
          <w:iCs/>
          <w:color w:val="000000"/>
          <w:sz w:val="22"/>
          <w:szCs w:val="22"/>
          <w:lang w:val="es-ES_tradnl"/>
        </w:rPr>
        <w:t xml:space="preserve"> </w:t>
      </w:r>
      <w:r w:rsidRPr="00A4100A">
        <w:rPr>
          <w:rFonts w:asciiTheme="minorHAnsi" w:hAnsiTheme="minorHAnsi"/>
          <w:b/>
          <w:bCs/>
          <w:i/>
          <w:iCs/>
          <w:color w:val="000000"/>
          <w:sz w:val="22"/>
          <w:szCs w:val="22"/>
          <w:lang w:val="es-ES_tradnl"/>
        </w:rPr>
        <w:t xml:space="preserve">PARTICIPACIÓN", </w:t>
      </w:r>
      <w:r w:rsidRPr="00A4100A">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A4100A">
        <w:rPr>
          <w:rFonts w:asciiTheme="minorHAnsi" w:hAnsiTheme="minorHAnsi"/>
          <w:color w:val="000000"/>
          <w:spacing w:val="-1"/>
          <w:sz w:val="22"/>
          <w:szCs w:val="22"/>
          <w:lang w:val="es-ES_tradnl"/>
        </w:rPr>
        <w:t xml:space="preserve">comercio o actividades productivas, que sean parte de infraestructura propiedad de la M.I. </w:t>
      </w:r>
      <w:r w:rsidRPr="00A4100A">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A4100A" w:rsidRDefault="00DA3BE4" w:rsidP="00DA3BE4">
      <w:pPr>
        <w:shd w:val="clear" w:color="auto" w:fill="FFFFFF"/>
        <w:tabs>
          <w:tab w:val="left" w:pos="475"/>
        </w:tabs>
        <w:ind w:right="38"/>
        <w:jc w:val="both"/>
        <w:rPr>
          <w:rFonts w:asciiTheme="minorHAnsi" w:hAnsiTheme="minorHAnsi"/>
          <w:sz w:val="22"/>
          <w:szCs w:val="22"/>
        </w:rPr>
      </w:pPr>
    </w:p>
    <w:p w:rsidR="006C1D79" w:rsidRPr="00A4100A" w:rsidRDefault="006C1D79" w:rsidP="00DA3BE4">
      <w:pPr>
        <w:shd w:val="clear" w:color="auto" w:fill="FFFFFF"/>
        <w:ind w:left="29" w:right="24"/>
        <w:jc w:val="both"/>
        <w:rPr>
          <w:rFonts w:asciiTheme="minorHAnsi" w:hAnsiTheme="minorHAnsi"/>
          <w:color w:val="000000"/>
          <w:sz w:val="22"/>
          <w:szCs w:val="22"/>
          <w:lang w:val="es-ES_tradnl"/>
        </w:rPr>
      </w:pPr>
      <w:r w:rsidRPr="00A4100A">
        <w:rPr>
          <w:rFonts w:asciiTheme="minorHAnsi" w:hAnsiTheme="minorHAnsi"/>
          <w:color w:val="000000"/>
          <w:spacing w:val="-10"/>
          <w:sz w:val="22"/>
          <w:szCs w:val="22"/>
          <w:lang w:val="es-ES_tradnl"/>
        </w:rPr>
        <w:t>2.4.</w:t>
      </w:r>
      <w:r w:rsidRPr="00A4100A">
        <w:rPr>
          <w:rFonts w:asciiTheme="minorHAnsi" w:hAnsiTheme="minorHAnsi"/>
          <w:color w:val="000000"/>
          <w:sz w:val="22"/>
          <w:szCs w:val="22"/>
          <w:lang w:val="es-ES_tradnl"/>
        </w:rPr>
        <w:tab/>
      </w:r>
      <w:r w:rsidRPr="00A4100A">
        <w:rPr>
          <w:rFonts w:asciiTheme="minorHAnsi" w:hAnsiTheme="minorHAnsi"/>
          <w:color w:val="000000"/>
          <w:spacing w:val="-1"/>
          <w:sz w:val="22"/>
          <w:szCs w:val="22"/>
          <w:lang w:val="es-ES_tradnl"/>
        </w:rPr>
        <w:t>El artículo 4 de la antes mencionada Ordenanza, establ</w:t>
      </w:r>
      <w:r w:rsidR="00DA3BE4" w:rsidRPr="00A4100A">
        <w:rPr>
          <w:rFonts w:asciiTheme="minorHAnsi" w:hAnsiTheme="minorHAnsi"/>
          <w:color w:val="000000"/>
          <w:spacing w:val="-1"/>
          <w:sz w:val="22"/>
          <w:szCs w:val="22"/>
          <w:lang w:val="es-ES_tradnl"/>
        </w:rPr>
        <w:t xml:space="preserve">ece que las entidades descritas </w:t>
      </w:r>
      <w:r w:rsidRPr="00A4100A">
        <w:rPr>
          <w:rFonts w:asciiTheme="minorHAnsi" w:hAnsiTheme="minorHAnsi"/>
          <w:color w:val="000000"/>
          <w:spacing w:val="-1"/>
          <w:sz w:val="22"/>
          <w:szCs w:val="22"/>
          <w:lang w:val="es-ES_tradnl"/>
        </w:rPr>
        <w:t>en</w:t>
      </w:r>
      <w:r w:rsidR="00DA3BE4"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pacing w:val="-2"/>
          <w:sz w:val="22"/>
          <w:szCs w:val="22"/>
          <w:lang w:val="es-ES_tradnl"/>
        </w:rPr>
        <w:t>el artículo 1 de la misma, entre las cuales se encuentra esta Fundación, podrán autorizar la</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explotación comercial de locales</w:t>
      </w:r>
      <w:r w:rsidR="00DA3BE4" w:rsidRPr="00A4100A">
        <w:rPr>
          <w:rFonts w:asciiTheme="minorHAnsi" w:hAnsiTheme="minorHAnsi"/>
          <w:color w:val="000000"/>
          <w:sz w:val="22"/>
          <w:szCs w:val="22"/>
          <w:lang w:val="es-ES_tradnl"/>
        </w:rPr>
        <w:t xml:space="preserve">, previo a la realización de un </w:t>
      </w:r>
      <w:r w:rsidRPr="00A4100A">
        <w:rPr>
          <w:rFonts w:asciiTheme="minorHAnsi" w:hAnsiTheme="minorHAnsi"/>
          <w:color w:val="000000"/>
          <w:sz w:val="22"/>
          <w:szCs w:val="22"/>
          <w:lang w:val="es-ES_tradnl"/>
        </w:rPr>
        <w:t>pro</w:t>
      </w:r>
      <w:r w:rsidR="00DA3BE4" w:rsidRPr="00A4100A">
        <w:rPr>
          <w:rFonts w:asciiTheme="minorHAnsi" w:hAnsiTheme="minorHAnsi"/>
          <w:color w:val="000000"/>
          <w:sz w:val="22"/>
          <w:szCs w:val="22"/>
          <w:lang w:val="es-ES_tradnl"/>
        </w:rPr>
        <w:t xml:space="preserve">cedimiento de subasta, el dial </w:t>
      </w:r>
      <w:r w:rsidRPr="00A4100A">
        <w:rPr>
          <w:rFonts w:asciiTheme="minorHAnsi" w:hAnsiTheme="minorHAnsi"/>
          <w:color w:val="000000"/>
          <w:sz w:val="22"/>
          <w:szCs w:val="22"/>
          <w:lang w:val="es-ES_tradnl"/>
        </w:rPr>
        <w:t>lo llevará a cabo el Comité de Subasta, que está integrado por tres miembros: un delegado del</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 xml:space="preserve">Alcalde de Guayaquil, que lo presidirá; el representante legal de la entidad privada o su </w:t>
      </w:r>
      <w:r w:rsidRPr="00A4100A">
        <w:rPr>
          <w:rFonts w:asciiTheme="minorHAnsi" w:hAnsiTheme="minorHAnsi"/>
          <w:color w:val="000000"/>
          <w:spacing w:val="-1"/>
          <w:sz w:val="22"/>
          <w:szCs w:val="22"/>
          <w:lang w:val="es-ES_tradnl"/>
        </w:rPr>
        <w:t xml:space="preserve">delegado; y el asesor jurídico o su delegado, también del ente convocante, y éstos a su vez </w:t>
      </w:r>
      <w:r w:rsidRPr="00A4100A">
        <w:rPr>
          <w:rFonts w:asciiTheme="minorHAnsi" w:hAnsiTheme="minorHAnsi"/>
          <w:color w:val="000000"/>
          <w:sz w:val="22"/>
          <w:szCs w:val="22"/>
          <w:lang w:val="es-ES_tradnl"/>
        </w:rPr>
        <w:t>nombrarán un secretario.</w:t>
      </w:r>
    </w:p>
    <w:p w:rsidR="006C1D79" w:rsidRPr="00A4100A" w:rsidRDefault="006C1D79" w:rsidP="004518D7">
      <w:pPr>
        <w:shd w:val="clear" w:color="auto" w:fill="FFFFFF"/>
        <w:ind w:right="29"/>
        <w:jc w:val="both"/>
        <w:rPr>
          <w:rFonts w:asciiTheme="minorHAnsi" w:hAnsiTheme="minorHAnsi"/>
          <w:sz w:val="22"/>
          <w:szCs w:val="22"/>
        </w:rPr>
      </w:pPr>
    </w:p>
    <w:p w:rsidR="006C1D79" w:rsidRPr="00A4100A"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A4100A">
        <w:rPr>
          <w:rFonts w:asciiTheme="minorHAnsi" w:hAnsiTheme="minorHAnsi"/>
          <w:color w:val="000000"/>
          <w:spacing w:val="-11"/>
          <w:sz w:val="22"/>
          <w:szCs w:val="22"/>
          <w:lang w:val="es-ES_tradnl"/>
        </w:rPr>
        <w:t>2.5.</w:t>
      </w:r>
      <w:r w:rsidR="0024597A" w:rsidRPr="00A4100A">
        <w:rPr>
          <w:rFonts w:asciiTheme="minorHAnsi" w:hAnsiTheme="minorHAnsi"/>
          <w:color w:val="000000"/>
          <w:sz w:val="22"/>
          <w:szCs w:val="22"/>
          <w:lang w:val="es-ES_tradnl"/>
        </w:rPr>
        <w:tab/>
        <w:t>Con fecha 00 de ... del 0000</w:t>
      </w:r>
      <w:r w:rsidRPr="00A4100A">
        <w:rPr>
          <w:rFonts w:asciiTheme="minorHAnsi" w:hAnsiTheme="minorHAnsi"/>
          <w:color w:val="000000"/>
          <w:sz w:val="22"/>
          <w:szCs w:val="22"/>
          <w:lang w:val="es-ES_tradnl"/>
        </w:rPr>
        <w:t>, el Comité de Subasta de la Fundación resolvió convocar</w:t>
      </w:r>
      <w:r w:rsidR="00DA3BE4"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w:t>
      </w:r>
      <w:r w:rsidR="00DA3BE4" w:rsidRPr="00A4100A">
        <w:rPr>
          <w:rFonts w:asciiTheme="minorHAnsi" w:hAnsiTheme="minorHAnsi"/>
          <w:b/>
          <w:bCs/>
          <w:color w:val="000000"/>
          <w:sz w:val="22"/>
          <w:szCs w:val="22"/>
          <w:lang w:val="es-ES_tradnl"/>
        </w:rPr>
        <w:t xml:space="preserve"> </w:t>
      </w:r>
      <w:r w:rsidRPr="00A4100A">
        <w:rPr>
          <w:rFonts w:asciiTheme="minorHAnsi" w:hAnsiTheme="minorHAnsi"/>
          <w:color w:val="000000"/>
          <w:spacing w:val="-3"/>
          <w:sz w:val="22"/>
          <w:szCs w:val="22"/>
          <w:lang w:val="es-ES_tradnl"/>
        </w:rPr>
        <w:t xml:space="preserve">los interesados en la explotación comercial del local ... En la fecha prevista en la </w:t>
      </w:r>
      <w:r w:rsidRPr="00A4100A">
        <w:rPr>
          <w:rFonts w:asciiTheme="minorHAnsi" w:hAnsiTheme="minorHAnsi"/>
          <w:color w:val="000000"/>
          <w:spacing w:val="-3"/>
          <w:sz w:val="22"/>
          <w:szCs w:val="22"/>
          <w:lang w:val="es-ES_tradnl"/>
        </w:rPr>
        <w:lastRenderedPageBreak/>
        <w:t>Convocatoria,</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presentaron propuestas: 1) ..., 2)..., etc...</w:t>
      </w:r>
    </w:p>
    <w:p w:rsidR="00DA3BE4" w:rsidRPr="00A4100A"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A4100A"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A4100A">
        <w:rPr>
          <w:rFonts w:asciiTheme="minorHAnsi" w:hAnsiTheme="minorHAnsi"/>
          <w:color w:val="000000"/>
          <w:spacing w:val="-1"/>
          <w:sz w:val="22"/>
          <w:szCs w:val="22"/>
          <w:lang w:val="es-ES_tradnl"/>
        </w:rPr>
        <w:t xml:space="preserve">Luego de la evaluación prevista en los pliegos, se efectuó la Subasta de local comercial en </w:t>
      </w:r>
      <w:r w:rsidRPr="00A4100A">
        <w:rPr>
          <w:rFonts w:asciiTheme="minorHAnsi" w:hAnsiTheme="minorHAnsi"/>
          <w:color w:val="000000"/>
          <w:spacing w:val="-3"/>
          <w:sz w:val="22"/>
          <w:szCs w:val="22"/>
          <w:lang w:val="es-ES_tradnl"/>
        </w:rPr>
        <w:t xml:space="preserve">el día y hora fijados en la convocatoria, y el Comité de Subasta, de conformidad con las ofertas </w:t>
      </w:r>
      <w:r w:rsidRPr="00A4100A">
        <w:rPr>
          <w:rFonts w:asciiTheme="minorHAnsi" w:hAnsiTheme="minorHAnsi"/>
          <w:color w:val="000000"/>
          <w:sz w:val="22"/>
          <w:szCs w:val="22"/>
          <w:lang w:val="es-ES_tradnl"/>
        </w:rPr>
        <w:t xml:space="preserve">presentadas resolvió adjudicar la explotación comercial del local comercial No. </w:t>
      </w:r>
      <w:r w:rsidRPr="009124FC">
        <w:rPr>
          <w:rFonts w:asciiTheme="minorHAnsi" w:hAnsiTheme="minorHAnsi"/>
          <w:bCs/>
          <w:color w:val="000000"/>
          <w:sz w:val="22"/>
          <w:szCs w:val="22"/>
          <w:u w:val="single"/>
          <w:lang w:val="es-ES_tradnl"/>
        </w:rPr>
        <w:t>xxx</w:t>
      </w:r>
      <w:r w:rsidRPr="009124FC">
        <w:rPr>
          <w:rFonts w:asciiTheme="minorHAnsi" w:hAnsiTheme="minorHAnsi"/>
          <w:bCs/>
          <w:color w:val="000000"/>
          <w:sz w:val="22"/>
          <w:szCs w:val="22"/>
          <w:lang w:val="es-ES_tradnl"/>
        </w:rPr>
        <w:t xml:space="preserve">, a </w:t>
      </w:r>
      <w:r w:rsidRPr="00A4100A">
        <w:rPr>
          <w:rFonts w:asciiTheme="minorHAnsi" w:hAnsiTheme="minorHAnsi"/>
          <w:color w:val="000000"/>
          <w:sz w:val="22"/>
          <w:szCs w:val="22"/>
          <w:lang w:val="es-ES_tradnl"/>
        </w:rPr>
        <w:t xml:space="preserve">la compañía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por un plazo de </w:t>
      </w:r>
      <w:proofErr w:type="spellStart"/>
      <w:r w:rsidRPr="009124FC">
        <w:rPr>
          <w:rFonts w:asciiTheme="minorHAnsi" w:hAnsiTheme="minorHAnsi"/>
          <w:bCs/>
          <w:color w:val="000000"/>
          <w:sz w:val="22"/>
          <w:szCs w:val="22"/>
          <w:u w:val="single"/>
          <w:lang w:val="es-ES_tradnl"/>
        </w:rPr>
        <w:t>xxx</w:t>
      </w:r>
      <w:proofErr w:type="spellEnd"/>
      <w:r w:rsidR="009124FC" w:rsidRPr="009124FC">
        <w:rPr>
          <w:rFonts w:asciiTheme="minorHAnsi" w:hAnsiTheme="minorHAnsi"/>
          <w:bCs/>
          <w:color w:val="000000"/>
          <w:sz w:val="22"/>
          <w:szCs w:val="22"/>
          <w:u w:val="single"/>
          <w:lang w:val="es-ES_tradnl"/>
        </w:rPr>
        <w:t xml:space="preserve"> </w:t>
      </w:r>
      <w:r w:rsidRPr="00A4100A">
        <w:rPr>
          <w:rFonts w:asciiTheme="minorHAnsi" w:hAnsiTheme="minorHAnsi"/>
          <w:color w:val="000000"/>
          <w:sz w:val="22"/>
          <w:szCs w:val="22"/>
          <w:lang w:val="es-ES_tradnl"/>
        </w:rPr>
        <w:t>años, y por los siguientes valores: Valor Inicial de explotación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valor Mensual de explotación </w:t>
      </w:r>
      <w:r w:rsidRPr="009124FC">
        <w:rPr>
          <w:rFonts w:asciiTheme="minorHAnsi" w:hAnsiTheme="minorHAnsi"/>
          <w:bCs/>
          <w:color w:val="000000"/>
          <w:sz w:val="22"/>
          <w:szCs w:val="22"/>
          <w:lang w:val="es-ES_tradnl"/>
        </w:rPr>
        <w:t>$</w:t>
      </w:r>
      <w:r w:rsidRPr="009124FC">
        <w:rPr>
          <w:rFonts w:asciiTheme="minorHAnsi" w:hAnsiTheme="minorHAnsi"/>
          <w:bCs/>
          <w:color w:val="000000"/>
          <w:sz w:val="22"/>
          <w:szCs w:val="22"/>
          <w:u w:val="single"/>
          <w:lang w:val="es-ES_tradnl"/>
        </w:rPr>
        <w:t>xxxxxx</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alícuota $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y garantía $</w:t>
      </w:r>
      <w:r w:rsidRPr="00A4100A">
        <w:rPr>
          <w:rFonts w:asciiTheme="minorHAnsi" w:hAnsiTheme="minorHAnsi"/>
          <w:color w:val="000000"/>
          <w:sz w:val="22"/>
          <w:szCs w:val="22"/>
          <w:u w:val="single"/>
          <w:lang w:val="es-ES_tradnl"/>
        </w:rPr>
        <w:t>xxxxxx.</w:t>
      </w:r>
    </w:p>
    <w:p w:rsidR="00DA3BE4" w:rsidRPr="00A4100A"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A4100A"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A4100A">
        <w:rPr>
          <w:rFonts w:asciiTheme="minorHAnsi" w:hAnsiTheme="minorHAnsi"/>
          <w:color w:val="000000"/>
          <w:sz w:val="22"/>
          <w:szCs w:val="22"/>
          <w:lang w:val="es-ES_tradnl"/>
        </w:rPr>
        <w:t xml:space="preserve">Mediante oficio No. Xxx -000, del 00 </w:t>
      </w:r>
      <w:proofErr w:type="gramStart"/>
      <w:r w:rsidRPr="00A4100A">
        <w:rPr>
          <w:rFonts w:asciiTheme="minorHAnsi" w:hAnsiTheme="minorHAnsi"/>
          <w:color w:val="000000"/>
          <w:sz w:val="22"/>
          <w:szCs w:val="22"/>
          <w:lang w:val="es-ES_tradnl"/>
        </w:rPr>
        <w:t>de ...</w:t>
      </w:r>
      <w:proofErr w:type="gramEnd"/>
      <w:r w:rsidRPr="00A4100A">
        <w:rPr>
          <w:rFonts w:asciiTheme="minorHAnsi" w:hAnsiTheme="minorHAnsi"/>
          <w:color w:val="000000"/>
          <w:sz w:val="22"/>
          <w:szCs w:val="22"/>
          <w:lang w:val="es-ES_tradnl"/>
        </w:rPr>
        <w:t xml:space="preserve"> del 000</w:t>
      </w:r>
      <w:r w:rsidR="006C1D79" w:rsidRPr="00A4100A">
        <w:rPr>
          <w:rFonts w:asciiTheme="minorHAnsi" w:hAnsiTheme="minorHAnsi"/>
          <w:color w:val="000000"/>
          <w:sz w:val="22"/>
          <w:szCs w:val="22"/>
          <w:lang w:val="es-ES_tradnl"/>
        </w:rPr>
        <w:t xml:space="preserve">, el Secretario del Comité de Subasta </w:t>
      </w:r>
      <w:r w:rsidR="006C1D79" w:rsidRPr="00A4100A">
        <w:rPr>
          <w:rFonts w:asciiTheme="minorHAnsi" w:hAnsiTheme="minorHAnsi"/>
          <w:color w:val="000000"/>
          <w:spacing w:val="-1"/>
          <w:sz w:val="22"/>
          <w:szCs w:val="22"/>
          <w:lang w:val="es-ES_tradnl"/>
        </w:rPr>
        <w:t xml:space="preserve">de la Fundación notificó a la compañía xxxxx, la adjudicación de explotación comercial resuelta </w:t>
      </w:r>
      <w:r w:rsidR="006C1D79" w:rsidRPr="00A4100A">
        <w:rPr>
          <w:rFonts w:asciiTheme="minorHAnsi" w:hAnsiTheme="minorHAnsi"/>
          <w:color w:val="000000"/>
          <w:sz w:val="22"/>
          <w:szCs w:val="22"/>
          <w:lang w:val="es-ES_tradnl"/>
        </w:rPr>
        <w:t>por el Comité de Subasta.</w:t>
      </w:r>
    </w:p>
    <w:p w:rsidR="00DA3BE4" w:rsidRPr="00A4100A" w:rsidRDefault="00DA3BE4" w:rsidP="00DA3BE4">
      <w:pPr>
        <w:shd w:val="clear" w:color="auto" w:fill="FFFFFF"/>
        <w:tabs>
          <w:tab w:val="left" w:pos="413"/>
        </w:tabs>
        <w:ind w:right="43"/>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ind w:left="10" w:right="24"/>
        <w:jc w:val="both"/>
        <w:rPr>
          <w:rFonts w:asciiTheme="minorHAnsi" w:hAnsiTheme="minorHAnsi"/>
          <w:color w:val="000000"/>
          <w:sz w:val="22"/>
          <w:szCs w:val="22"/>
          <w:lang w:val="es-ES_tradnl"/>
        </w:rPr>
      </w:pPr>
      <w:r w:rsidRPr="00A4100A">
        <w:rPr>
          <w:rFonts w:asciiTheme="minorHAnsi" w:hAnsiTheme="minorHAnsi"/>
          <w:b/>
          <w:bCs/>
          <w:color w:val="000000"/>
          <w:spacing w:val="-3"/>
          <w:sz w:val="22"/>
          <w:szCs w:val="22"/>
          <w:u w:val="single"/>
          <w:lang w:val="es-ES_tradnl"/>
        </w:rPr>
        <w:t xml:space="preserve">CLÁUSULA TERCERA: EXPLOTACIÓN </w:t>
      </w:r>
      <w:r w:rsidRPr="009124FC">
        <w:rPr>
          <w:rFonts w:asciiTheme="minorHAnsi" w:hAnsiTheme="minorHAnsi"/>
          <w:b/>
          <w:color w:val="000000"/>
          <w:spacing w:val="-3"/>
          <w:sz w:val="22"/>
          <w:szCs w:val="22"/>
          <w:u w:val="single"/>
          <w:lang w:val="es-ES_tradnl"/>
        </w:rPr>
        <w:t>COMERCIAL</w:t>
      </w:r>
      <w:r w:rsidRPr="009124FC">
        <w:rPr>
          <w:rFonts w:asciiTheme="minorHAnsi" w:hAnsiTheme="minorHAnsi"/>
          <w:b/>
          <w:color w:val="000000"/>
          <w:spacing w:val="-3"/>
          <w:sz w:val="22"/>
          <w:szCs w:val="22"/>
          <w:lang w:val="es-ES_tradnl"/>
        </w:rPr>
        <w:t>.-</w:t>
      </w:r>
      <w:r w:rsidRPr="00A4100A">
        <w:rPr>
          <w:rFonts w:asciiTheme="minorHAnsi" w:hAnsiTheme="minorHAnsi"/>
          <w:color w:val="000000"/>
          <w:spacing w:val="-3"/>
          <w:sz w:val="22"/>
          <w:szCs w:val="22"/>
          <w:lang w:val="es-ES_tradnl"/>
        </w:rPr>
        <w:t xml:space="preserve"> Con los antecedentes expuestos, la </w:t>
      </w:r>
      <w:r w:rsidRPr="00A4100A">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A4100A">
        <w:rPr>
          <w:rFonts w:asciiTheme="minorHAnsi" w:hAnsiTheme="minorHAnsi"/>
          <w:b/>
          <w:bCs/>
          <w:color w:val="000000"/>
          <w:sz w:val="22"/>
          <w:szCs w:val="22"/>
          <w:lang w:val="es-ES_tradnl"/>
        </w:rPr>
        <w:t xml:space="preserve">local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(COMERCIAL) identificado con </w:t>
      </w:r>
      <w:r w:rsidRPr="00A4100A">
        <w:rPr>
          <w:rFonts w:asciiTheme="minorHAnsi" w:hAnsiTheme="minorHAnsi"/>
          <w:color w:val="000000"/>
          <w:sz w:val="22"/>
          <w:szCs w:val="22"/>
          <w:lang w:val="es-ES_tradnl"/>
        </w:rPr>
        <w:t xml:space="preserve">el </w:t>
      </w:r>
      <w:r w:rsidRPr="00A4100A">
        <w:rPr>
          <w:rFonts w:asciiTheme="minorHAnsi" w:hAnsiTheme="minorHAnsi"/>
          <w:b/>
          <w:bCs/>
          <w:color w:val="000000"/>
          <w:sz w:val="22"/>
          <w:szCs w:val="22"/>
          <w:lang w:val="es-ES_tradnl"/>
        </w:rPr>
        <w:t xml:space="preserve">número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situado en </w:t>
      </w:r>
      <w:r w:rsidRPr="00A4100A">
        <w:rPr>
          <w:rFonts w:asciiTheme="minorHAnsi" w:hAnsiTheme="minorHAnsi"/>
          <w:color w:val="000000"/>
          <w:sz w:val="22"/>
          <w:szCs w:val="22"/>
          <w:lang w:val="es-ES_tradnl"/>
        </w:rPr>
        <w:t xml:space="preserve">el </w:t>
      </w:r>
      <w:r w:rsidRPr="00A4100A">
        <w:rPr>
          <w:rFonts w:asciiTheme="minorHAnsi" w:hAnsiTheme="minorHAnsi"/>
          <w:b/>
          <w:bCs/>
          <w:color w:val="000000"/>
          <w:sz w:val="22"/>
          <w:szCs w:val="22"/>
          <w:lang w:val="es-ES_tradnl"/>
        </w:rPr>
        <w:t xml:space="preserve">nivel </w:t>
      </w:r>
      <w:r w:rsidRPr="00A4100A">
        <w:rPr>
          <w:rFonts w:asciiTheme="minorHAnsi" w:hAnsiTheme="minorHAnsi"/>
          <w:b/>
          <w:bCs/>
          <w:color w:val="000000"/>
          <w:sz w:val="22"/>
          <w:szCs w:val="22"/>
          <w:u w:val="single"/>
          <w:lang w:val="es-ES_tradnl"/>
        </w:rPr>
        <w:t>xxxx</w:t>
      </w:r>
      <w:r w:rsidRPr="00A4100A">
        <w:rPr>
          <w:rFonts w:asciiTheme="minorHAnsi" w:hAnsiTheme="minorHAnsi"/>
          <w:color w:val="000000"/>
          <w:sz w:val="22"/>
          <w:szCs w:val="22"/>
          <w:lang w:val="es-ES_tradnl"/>
        </w:rPr>
        <w:t xml:space="preserve">, </w:t>
      </w:r>
      <w:r w:rsidRPr="00A4100A">
        <w:rPr>
          <w:rFonts w:asciiTheme="minorHAnsi" w:hAnsiTheme="minorHAnsi"/>
          <w:b/>
          <w:bCs/>
          <w:color w:val="000000"/>
          <w:spacing w:val="-3"/>
          <w:sz w:val="22"/>
          <w:szCs w:val="22"/>
          <w:lang w:val="es-ES_tradnl"/>
        </w:rPr>
        <w:t xml:space="preserve">Sector </w:t>
      </w:r>
      <w:proofErr w:type="gramStart"/>
      <w:r w:rsidRPr="00A4100A">
        <w:rPr>
          <w:rFonts w:asciiTheme="minorHAnsi" w:hAnsiTheme="minorHAnsi"/>
          <w:color w:val="000000"/>
          <w:spacing w:val="-3"/>
          <w:sz w:val="22"/>
          <w:szCs w:val="22"/>
          <w:u w:val="single"/>
          <w:lang w:val="es-ES_tradnl"/>
        </w:rPr>
        <w:t>xxxx</w:t>
      </w:r>
      <w:r w:rsidRPr="00A4100A">
        <w:rPr>
          <w:rFonts w:asciiTheme="minorHAnsi" w:hAnsiTheme="minorHAnsi"/>
          <w:color w:val="000000"/>
          <w:spacing w:val="-3"/>
          <w:sz w:val="22"/>
          <w:szCs w:val="22"/>
          <w:lang w:val="es-ES_tradnl"/>
        </w:rPr>
        <w:t xml:space="preserve"> ,</w:t>
      </w:r>
      <w:proofErr w:type="gramEnd"/>
      <w:r w:rsidRPr="00A4100A">
        <w:rPr>
          <w:rFonts w:asciiTheme="minorHAnsi" w:hAnsiTheme="minorHAnsi"/>
          <w:color w:val="000000"/>
          <w:spacing w:val="-3"/>
          <w:sz w:val="22"/>
          <w:szCs w:val="22"/>
          <w:lang w:val="es-ES_tradnl"/>
        </w:rPr>
        <w:t xml:space="preserve"> de la Terminal Terrestre de Guayaquil "Dr. Jaime Roídos Aguilera", cuya medida es </w:t>
      </w:r>
      <w:r w:rsidRPr="00A4100A">
        <w:rPr>
          <w:rFonts w:asciiTheme="minorHAnsi" w:hAnsiTheme="minorHAnsi"/>
          <w:color w:val="000000"/>
          <w:sz w:val="22"/>
          <w:szCs w:val="22"/>
          <w:lang w:val="es-ES_tradnl"/>
        </w:rPr>
        <w:t xml:space="preserve">de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METROS CUADRADOS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m2), </w:t>
      </w:r>
      <w:r w:rsidRPr="00A4100A">
        <w:rPr>
          <w:rFonts w:asciiTheme="minorHAnsi" w:hAnsiTheme="minorHAnsi"/>
          <w:color w:val="000000"/>
          <w:sz w:val="22"/>
          <w:szCs w:val="22"/>
          <w:lang w:val="es-ES_tradnl"/>
        </w:rPr>
        <w:t xml:space="preserve">cuya ubicación referencial consta en el plano </w:t>
      </w:r>
      <w:r w:rsidRPr="00A4100A">
        <w:rPr>
          <w:rFonts w:asciiTheme="minorHAnsi" w:hAnsiTheme="minorHAnsi"/>
          <w:color w:val="000000"/>
          <w:spacing w:val="-2"/>
          <w:sz w:val="22"/>
          <w:szCs w:val="22"/>
          <w:lang w:val="es-ES_tradnl"/>
        </w:rPr>
        <w:t xml:space="preserve">adjunto al presente. El local será destinado a </w:t>
      </w:r>
      <w:r w:rsidRPr="00A4100A">
        <w:rPr>
          <w:rFonts w:asciiTheme="minorHAnsi" w:hAnsiTheme="minorHAnsi"/>
          <w:b/>
          <w:bCs/>
          <w:color w:val="000000"/>
          <w:spacing w:val="-2"/>
          <w:sz w:val="22"/>
          <w:szCs w:val="22"/>
          <w:u w:val="single"/>
          <w:lang w:val="es-ES_tradnl"/>
        </w:rPr>
        <w:t>xxxxxxxxxxxxxxx</w:t>
      </w:r>
      <w:proofErr w:type="gramStart"/>
      <w:r w:rsidRPr="00A4100A">
        <w:rPr>
          <w:rFonts w:asciiTheme="minorHAnsi" w:hAnsiTheme="minorHAnsi"/>
          <w:b/>
          <w:bCs/>
          <w:color w:val="000000"/>
          <w:spacing w:val="-2"/>
          <w:sz w:val="22"/>
          <w:szCs w:val="22"/>
          <w:u w:val="single"/>
          <w:lang w:val="es-ES_tradnl"/>
        </w:rPr>
        <w:t>,</w:t>
      </w:r>
      <w:r w:rsidRPr="00A4100A">
        <w:rPr>
          <w:rFonts w:asciiTheme="minorHAnsi" w:hAnsiTheme="minorHAnsi"/>
          <w:color w:val="000000"/>
          <w:spacing w:val="-2"/>
          <w:sz w:val="22"/>
          <w:szCs w:val="22"/>
          <w:lang w:val="es-ES_tradnl"/>
        </w:rPr>
        <w:t>en</w:t>
      </w:r>
      <w:proofErr w:type="gramEnd"/>
      <w:r w:rsidRPr="00A4100A">
        <w:rPr>
          <w:rFonts w:asciiTheme="minorHAnsi" w:hAnsiTheme="minorHAnsi"/>
          <w:color w:val="000000"/>
          <w:spacing w:val="-2"/>
          <w:sz w:val="22"/>
          <w:szCs w:val="22"/>
          <w:lang w:val="es-ES_tradnl"/>
        </w:rPr>
        <w:t xml:space="preserve"> el cual el autorizado podrá </w:t>
      </w:r>
      <w:r w:rsidRPr="00A4100A">
        <w:rPr>
          <w:rFonts w:asciiTheme="minorHAnsi" w:hAnsiTheme="minorHAnsi"/>
          <w:color w:val="000000"/>
          <w:spacing w:val="-1"/>
          <w:sz w:val="22"/>
          <w:szCs w:val="22"/>
          <w:lang w:val="es-ES_tradnl"/>
        </w:rPr>
        <w:t xml:space="preserve">vender únicamente los productos y servicios que constan en el </w:t>
      </w:r>
      <w:r w:rsidRPr="00A4100A">
        <w:rPr>
          <w:rFonts w:asciiTheme="minorHAnsi" w:hAnsiTheme="minorHAnsi"/>
          <w:b/>
          <w:bCs/>
          <w:color w:val="000000"/>
          <w:spacing w:val="-1"/>
          <w:sz w:val="22"/>
          <w:szCs w:val="22"/>
          <w:u w:val="single"/>
          <w:lang w:val="es-ES_tradnl"/>
        </w:rPr>
        <w:t>Anexo No. 1</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bajo el nombre </w:t>
      </w:r>
      <w:r w:rsidRPr="00A4100A">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w:t>
      </w:r>
      <w:r w:rsidRPr="009124FC">
        <w:rPr>
          <w:rFonts w:asciiTheme="minorHAnsi" w:hAnsiTheme="minorHAnsi"/>
          <w:color w:val="000000"/>
          <w:spacing w:val="-2"/>
          <w:sz w:val="22"/>
          <w:szCs w:val="22"/>
          <w:lang w:val="es-ES_tradnl"/>
        </w:rPr>
        <w:t xml:space="preserve">condiciones y </w:t>
      </w:r>
      <w:r w:rsidRPr="009124FC">
        <w:rPr>
          <w:rFonts w:asciiTheme="minorHAnsi" w:hAnsiTheme="minorHAnsi"/>
          <w:bCs/>
          <w:color w:val="000000"/>
          <w:spacing w:val="-2"/>
          <w:sz w:val="22"/>
          <w:szCs w:val="22"/>
          <w:lang w:val="es-ES_tradnl"/>
        </w:rPr>
        <w:t xml:space="preserve">a </w:t>
      </w:r>
      <w:r w:rsidRPr="009124FC">
        <w:rPr>
          <w:rFonts w:asciiTheme="minorHAnsi" w:hAnsiTheme="minorHAnsi"/>
          <w:color w:val="000000"/>
          <w:sz w:val="22"/>
          <w:szCs w:val="22"/>
          <w:lang w:val="es-ES_tradnl"/>
        </w:rPr>
        <w:t>su entera</w:t>
      </w:r>
      <w:r w:rsidRPr="00A4100A">
        <w:rPr>
          <w:rFonts w:asciiTheme="minorHAnsi" w:hAnsiTheme="minorHAnsi"/>
          <w:color w:val="000000"/>
          <w:sz w:val="22"/>
          <w:szCs w:val="22"/>
          <w:lang w:val="es-ES_tradnl"/>
        </w:rPr>
        <w:t xml:space="preserve"> satisfacción.</w:t>
      </w:r>
    </w:p>
    <w:p w:rsidR="00DA3BE4" w:rsidRPr="00A4100A" w:rsidRDefault="00DA3BE4" w:rsidP="004518D7">
      <w:pPr>
        <w:shd w:val="clear" w:color="auto" w:fill="FFFFFF"/>
        <w:ind w:left="10" w:right="24"/>
        <w:jc w:val="both"/>
        <w:rPr>
          <w:rFonts w:asciiTheme="minorHAnsi" w:hAnsiTheme="minorHAnsi"/>
          <w:sz w:val="22"/>
          <w:szCs w:val="22"/>
        </w:rPr>
      </w:pPr>
    </w:p>
    <w:p w:rsidR="006C1D79" w:rsidRPr="00A4100A" w:rsidRDefault="006C1D79" w:rsidP="004518D7">
      <w:pPr>
        <w:shd w:val="clear" w:color="auto" w:fill="FFFFFF"/>
        <w:ind w:left="19" w:right="24"/>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autorizado declara que acepta la explotación comercial del antedicho local </w:t>
      </w:r>
      <w:r w:rsidRPr="00A4100A">
        <w:rPr>
          <w:rFonts w:asciiTheme="minorHAnsi" w:hAnsiTheme="minorHAnsi"/>
          <w:color w:val="000000"/>
          <w:spacing w:val="-1"/>
          <w:sz w:val="22"/>
          <w:szCs w:val="22"/>
          <w:u w:val="single"/>
          <w:lang w:val="es-ES_tradnl"/>
        </w:rPr>
        <w:t>xxxx</w:t>
      </w:r>
      <w:r w:rsidRPr="00A4100A">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A4100A">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A4100A" w:rsidRDefault="00DA3BE4" w:rsidP="004518D7">
      <w:pPr>
        <w:shd w:val="clear" w:color="auto" w:fill="FFFFFF"/>
        <w:ind w:left="19" w:right="24"/>
        <w:jc w:val="both"/>
        <w:rPr>
          <w:rFonts w:asciiTheme="minorHAnsi" w:hAnsiTheme="minorHAnsi"/>
          <w:sz w:val="22"/>
          <w:szCs w:val="22"/>
        </w:rPr>
      </w:pPr>
    </w:p>
    <w:p w:rsidR="006C1D79" w:rsidRPr="00A4100A" w:rsidRDefault="006C1D79" w:rsidP="004518D7">
      <w:pPr>
        <w:shd w:val="clear" w:color="auto" w:fill="FFFFFF"/>
        <w:ind w:left="34" w:right="10"/>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presente instrumento, otorga al Autorizado el derecho a explotar comercialmente el local </w:t>
      </w:r>
      <w:r w:rsidRPr="00A4100A">
        <w:rPr>
          <w:rFonts w:asciiTheme="minorHAnsi" w:hAnsiTheme="minorHAnsi"/>
          <w:color w:val="000000"/>
          <w:spacing w:val="-4"/>
          <w:sz w:val="22"/>
          <w:szCs w:val="22"/>
          <w:lang w:val="es-ES_tradnl"/>
        </w:rPr>
        <w:t xml:space="preserve">referido, sin que tal derecho comprenda o pueda interpretarse como un derecho real o derechos </w:t>
      </w:r>
      <w:r w:rsidRPr="00A4100A">
        <w:rPr>
          <w:rFonts w:asciiTheme="minorHAnsi" w:hAnsiTheme="minorHAnsi"/>
          <w:color w:val="000000"/>
          <w:sz w:val="22"/>
          <w:szCs w:val="22"/>
          <w:lang w:val="es-ES_tradnl"/>
        </w:rPr>
        <w:t>propios de la relación de inquilinato.</w:t>
      </w:r>
    </w:p>
    <w:p w:rsidR="00DA3BE4" w:rsidRPr="00A4100A" w:rsidRDefault="00DA3BE4" w:rsidP="004518D7">
      <w:pPr>
        <w:shd w:val="clear" w:color="auto" w:fill="FFFFFF"/>
        <w:ind w:left="34" w:right="10"/>
        <w:jc w:val="both"/>
        <w:rPr>
          <w:rFonts w:asciiTheme="minorHAnsi" w:hAnsiTheme="minorHAnsi"/>
          <w:sz w:val="22"/>
          <w:szCs w:val="22"/>
        </w:rPr>
      </w:pPr>
    </w:p>
    <w:p w:rsidR="006C1D79" w:rsidRPr="00A4100A" w:rsidRDefault="006C1D79" w:rsidP="004518D7">
      <w:pPr>
        <w:framePr w:h="749" w:hSpace="38" w:wrap="notBeside" w:vAnchor="text" w:hAnchor="text" w:x="-354" w:y="2478"/>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sz w:val="22"/>
          <w:szCs w:val="22"/>
        </w:rPr>
      </w:pPr>
      <w:r w:rsidRPr="00A4100A">
        <w:rPr>
          <w:rFonts w:asciiTheme="minorHAnsi" w:hAnsiTheme="minorHAnsi"/>
          <w:b/>
          <w:bCs/>
          <w:color w:val="000000"/>
          <w:sz w:val="22"/>
          <w:szCs w:val="22"/>
          <w:u w:val="single"/>
          <w:lang w:val="es-ES_tradnl"/>
        </w:rPr>
        <w:t>CLÁUSULA CUARTA: DESTINO DEL LOCAL COMERCIAL</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La explotación del local autorizado por la Fundación, se destinará únicamente al segmento comercial de </w:t>
      </w:r>
      <w:r w:rsidRPr="00A4100A">
        <w:rPr>
          <w:rFonts w:asciiTheme="minorHAnsi" w:hAnsiTheme="minorHAnsi"/>
          <w:b/>
          <w:bCs/>
          <w:color w:val="000000"/>
          <w:sz w:val="22"/>
          <w:szCs w:val="22"/>
          <w:u w:val="single"/>
          <w:lang w:val="es-ES_tradnl"/>
        </w:rPr>
        <w:t>xxxxxxxxxxxxxxxxxxxx,</w:t>
      </w:r>
      <w:r w:rsidRPr="00A4100A">
        <w:rPr>
          <w:rFonts w:asciiTheme="minorHAnsi" w:hAnsiTheme="minorHAnsi"/>
          <w:color w:val="000000"/>
          <w:sz w:val="22"/>
          <w:szCs w:val="22"/>
          <w:lang w:val="es-ES_tradnl"/>
        </w:rPr>
        <w:t xml:space="preserve">en el cual el autorizado podrá vender únicamente los productos y </w:t>
      </w:r>
      <w:r w:rsidRPr="00A4100A">
        <w:rPr>
          <w:rFonts w:asciiTheme="minorHAnsi" w:hAnsiTheme="minorHAnsi"/>
          <w:color w:val="000000"/>
          <w:spacing w:val="-4"/>
          <w:sz w:val="22"/>
          <w:szCs w:val="22"/>
          <w:lang w:val="es-ES_tradnl"/>
        </w:rPr>
        <w:t xml:space="preserve">servicios que constan en el </w:t>
      </w:r>
      <w:r w:rsidRPr="00A4100A">
        <w:rPr>
          <w:rFonts w:asciiTheme="minorHAnsi" w:hAnsiTheme="minorHAnsi"/>
          <w:b/>
          <w:bCs/>
          <w:color w:val="000000"/>
          <w:spacing w:val="-4"/>
          <w:sz w:val="22"/>
          <w:szCs w:val="22"/>
          <w:u w:val="single"/>
          <w:lang w:val="es-ES_tradnl"/>
        </w:rPr>
        <w:t>Anexo No. 1,</w:t>
      </w:r>
      <w:r w:rsidR="005C4AB7">
        <w:rPr>
          <w:rFonts w:asciiTheme="minorHAnsi" w:hAnsiTheme="minorHAnsi"/>
          <w:b/>
          <w:bCs/>
          <w:color w:val="000000"/>
          <w:spacing w:val="-4"/>
          <w:sz w:val="22"/>
          <w:szCs w:val="22"/>
          <w:u w:val="single"/>
          <w:lang w:val="es-ES_tradnl"/>
        </w:rPr>
        <w:t xml:space="preserve"> </w:t>
      </w:r>
      <w:r w:rsidRPr="00A4100A">
        <w:rPr>
          <w:rFonts w:asciiTheme="minorHAnsi" w:hAnsiTheme="minorHAnsi"/>
          <w:color w:val="000000"/>
          <w:spacing w:val="-4"/>
          <w:sz w:val="22"/>
          <w:szCs w:val="22"/>
          <w:lang w:val="es-ES_tradnl"/>
        </w:rPr>
        <w:t xml:space="preserve">quedándole expresamente prohibido modificar, alterar o </w:t>
      </w:r>
      <w:r w:rsidRPr="00A4100A">
        <w:rPr>
          <w:rFonts w:asciiTheme="minorHAnsi" w:hAnsiTheme="minorHAnsi"/>
          <w:color w:val="000000"/>
          <w:spacing w:val="-5"/>
          <w:sz w:val="22"/>
          <w:szCs w:val="22"/>
          <w:lang w:val="es-ES_tradnl"/>
        </w:rPr>
        <w:t xml:space="preserve">variar dicho uso sin el conocimiento y aprobación expresa por parte de la Fundación, ateniéndose </w:t>
      </w:r>
      <w:r w:rsidRPr="008B5668">
        <w:rPr>
          <w:rFonts w:asciiTheme="minorHAnsi" w:hAnsiTheme="minorHAnsi"/>
          <w:bCs/>
          <w:color w:val="000000"/>
          <w:spacing w:val="-5"/>
          <w:sz w:val="22"/>
          <w:szCs w:val="22"/>
          <w:lang w:val="es-ES_tradnl"/>
        </w:rPr>
        <w:t xml:space="preserve">a </w:t>
      </w:r>
      <w:r w:rsidRPr="008B5668">
        <w:rPr>
          <w:rFonts w:asciiTheme="minorHAnsi" w:hAnsiTheme="minorHAnsi"/>
          <w:color w:val="000000"/>
          <w:spacing w:val="-3"/>
          <w:sz w:val="22"/>
          <w:szCs w:val="22"/>
          <w:lang w:val="es-ES_tradnl"/>
        </w:rPr>
        <w:t>l</w:t>
      </w:r>
      <w:r w:rsidRPr="00A4100A">
        <w:rPr>
          <w:rFonts w:asciiTheme="minorHAnsi" w:hAnsiTheme="minorHAnsi"/>
          <w:color w:val="000000"/>
          <w:spacing w:val="-3"/>
          <w:sz w:val="22"/>
          <w:szCs w:val="22"/>
          <w:lang w:val="es-ES_tradnl"/>
        </w:rPr>
        <w:t xml:space="preserve">os términos del presente documento, así como a los reglamentos y normativas especiales que la </w:t>
      </w:r>
      <w:r w:rsidRPr="00A4100A">
        <w:rPr>
          <w:rFonts w:asciiTheme="minorHAnsi" w:hAnsiTheme="minorHAnsi"/>
          <w:color w:val="000000"/>
          <w:spacing w:val="-6"/>
          <w:sz w:val="22"/>
          <w:szCs w:val="22"/>
          <w:lang w:val="es-ES_tradnl"/>
        </w:rPr>
        <w:t xml:space="preserve">Fundación incorpore en el futuro y que entrarán en vigencia inmediatamente después de haberlos </w:t>
      </w:r>
      <w:r w:rsidRPr="00A4100A">
        <w:rPr>
          <w:rFonts w:asciiTheme="minorHAnsi" w:hAnsiTheme="minorHAnsi"/>
          <w:color w:val="000000"/>
          <w:sz w:val="22"/>
          <w:szCs w:val="22"/>
          <w:lang w:val="es-ES_tradnl"/>
        </w:rPr>
        <w:t>hecho conocer por algún modo idóneo.</w:t>
      </w:r>
    </w:p>
    <w:p w:rsidR="006C1D79" w:rsidRPr="00A4100A" w:rsidRDefault="006C1D79" w:rsidP="004518D7">
      <w:pPr>
        <w:shd w:val="clear" w:color="auto" w:fill="FFFFFF"/>
        <w:jc w:val="both"/>
        <w:rPr>
          <w:rFonts w:asciiTheme="minorHAnsi" w:hAnsiTheme="minorHAnsi"/>
          <w:sz w:val="22"/>
          <w:szCs w:val="22"/>
        </w:rPr>
      </w:pPr>
    </w:p>
    <w:p w:rsidR="006C1D79" w:rsidRPr="00A4100A" w:rsidRDefault="009124FC" w:rsidP="004518D7">
      <w:pPr>
        <w:shd w:val="clear" w:color="auto" w:fill="FFFFFF"/>
        <w:jc w:val="both"/>
        <w:rPr>
          <w:rFonts w:asciiTheme="minorHAnsi" w:hAnsiTheme="minorHAnsi"/>
          <w:color w:val="000000"/>
          <w:sz w:val="22"/>
          <w:szCs w:val="22"/>
          <w:lang w:val="es-ES_tradnl"/>
        </w:rPr>
      </w:pPr>
      <w:r>
        <w:rPr>
          <w:rFonts w:asciiTheme="minorHAnsi" w:hAnsiTheme="minorHAnsi"/>
          <w:sz w:val="22"/>
          <w:szCs w:val="22"/>
        </w:rPr>
        <w:t>El autorizado</w:t>
      </w:r>
      <w:r w:rsidR="006C1D79" w:rsidRPr="00A4100A">
        <w:rPr>
          <w:rFonts w:asciiTheme="minorHAnsi" w:hAnsiTheme="minorHAnsi"/>
          <w:sz w:val="22"/>
          <w:szCs w:val="22"/>
        </w:rPr>
        <w:t xml:space="preserve"> declara que acepta la presente autorización de explotación comercial del antedicho </w:t>
      </w:r>
      <w:r w:rsidR="006C1D79" w:rsidRPr="00A4100A">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006C1D79" w:rsidRPr="00A4100A">
        <w:rPr>
          <w:rFonts w:asciiTheme="minorHAnsi" w:hAnsiTheme="minorHAnsi"/>
          <w:color w:val="000000"/>
          <w:sz w:val="22"/>
          <w:szCs w:val="22"/>
          <w:lang w:val="es-ES_tradnl"/>
        </w:rPr>
        <w:t xml:space="preserve">local implica el derecho por parte del Autorizado para utilizar de manera adecuada todos los </w:t>
      </w:r>
      <w:r w:rsidR="006C1D79" w:rsidRPr="00A4100A">
        <w:rPr>
          <w:rFonts w:asciiTheme="minorHAnsi" w:hAnsiTheme="minorHAnsi"/>
          <w:color w:val="000000"/>
          <w:spacing w:val="-2"/>
          <w:sz w:val="22"/>
          <w:szCs w:val="22"/>
          <w:lang w:val="es-ES_tradnl"/>
        </w:rPr>
        <w:t xml:space="preserve">servicios y beneficios que la Terminal Terrestre, en cuanto a su área comercial ofrecerá a sus </w:t>
      </w:r>
      <w:r w:rsidR="006C1D79" w:rsidRPr="00A4100A">
        <w:rPr>
          <w:rFonts w:asciiTheme="minorHAnsi" w:hAnsiTheme="minorHAnsi"/>
          <w:color w:val="000000"/>
          <w:sz w:val="22"/>
          <w:szCs w:val="22"/>
          <w:lang w:val="es-ES_tradnl"/>
        </w:rPr>
        <w:t>usuarios, incluido el estacionamiento para clientes.</w:t>
      </w:r>
    </w:p>
    <w:p w:rsidR="00DA3BE4" w:rsidRPr="00A4100A" w:rsidRDefault="00DA3BE4"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ind w:right="82"/>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 xml:space="preserve">Se prohíbe, asimismo, todas las actividades que perturben la tranquilidad de los usuarios de la </w:t>
      </w:r>
      <w:r w:rsidRPr="00A4100A">
        <w:rPr>
          <w:rFonts w:asciiTheme="minorHAnsi" w:hAnsiTheme="minorHAnsi"/>
          <w:color w:val="000000"/>
          <w:spacing w:val="-1"/>
          <w:sz w:val="22"/>
          <w:szCs w:val="22"/>
          <w:lang w:val="es-ES_tradnl"/>
        </w:rPr>
        <w:t xml:space="preserve">Terminal Terrestre de Guayaquil, como ruidos o sonidos estruendosos. No podrá tampoco, </w:t>
      </w:r>
      <w:r w:rsidRPr="00A4100A">
        <w:rPr>
          <w:rFonts w:asciiTheme="minorHAnsi" w:hAnsiTheme="minorHAnsi"/>
          <w:color w:val="000000"/>
          <w:sz w:val="22"/>
          <w:szCs w:val="22"/>
          <w:lang w:val="es-ES_tradnl"/>
        </w:rPr>
        <w:t xml:space="preserve">promocionar su comercio fuera del local asignado, ni aún mediante altoparlante. Queda </w:t>
      </w:r>
      <w:r w:rsidRPr="00A4100A">
        <w:rPr>
          <w:rFonts w:asciiTheme="minorHAnsi" w:hAnsiTheme="minorHAnsi"/>
          <w:color w:val="000000"/>
          <w:spacing w:val="-1"/>
          <w:sz w:val="22"/>
          <w:szCs w:val="22"/>
          <w:lang w:val="es-ES_tradnl"/>
        </w:rPr>
        <w:t xml:space="preserve">estrictamente prohibido el consumo de bebidas alcohólicas dentro </w:t>
      </w:r>
      <w:r w:rsidRPr="00A4100A">
        <w:rPr>
          <w:rFonts w:asciiTheme="minorHAnsi" w:hAnsiTheme="minorHAnsi"/>
          <w:color w:val="000000"/>
          <w:spacing w:val="-1"/>
          <w:sz w:val="22"/>
          <w:szCs w:val="22"/>
          <w:lang w:val="es-ES_tradnl"/>
        </w:rPr>
        <w:lastRenderedPageBreak/>
        <w:t>del local otorgado.</w:t>
      </w:r>
    </w:p>
    <w:p w:rsidR="00DA3BE4" w:rsidRPr="00A4100A" w:rsidRDefault="00DA3BE4" w:rsidP="004518D7">
      <w:pPr>
        <w:shd w:val="clear" w:color="auto" w:fill="FFFFFF"/>
        <w:ind w:right="82"/>
        <w:jc w:val="both"/>
        <w:rPr>
          <w:rFonts w:asciiTheme="minorHAnsi" w:hAnsiTheme="minorHAnsi"/>
          <w:sz w:val="22"/>
          <w:szCs w:val="22"/>
        </w:rPr>
      </w:pPr>
    </w:p>
    <w:p w:rsidR="006C1D79" w:rsidRPr="00A4100A" w:rsidRDefault="006C1D79" w:rsidP="004518D7">
      <w:pPr>
        <w:shd w:val="clear" w:color="auto" w:fill="FFFFFF"/>
        <w:ind w:left="14" w:right="67"/>
        <w:jc w:val="both"/>
        <w:rPr>
          <w:rFonts w:asciiTheme="minorHAnsi" w:hAnsiTheme="minorHAnsi"/>
          <w:color w:val="000000"/>
          <w:spacing w:val="-2"/>
          <w:sz w:val="22"/>
          <w:szCs w:val="22"/>
          <w:lang w:val="es-ES_tradnl"/>
        </w:rPr>
      </w:pPr>
      <w:r w:rsidRPr="00A4100A">
        <w:rPr>
          <w:rFonts w:asciiTheme="minorHAnsi" w:hAnsiTheme="minorHAnsi"/>
          <w:color w:val="000000"/>
          <w:sz w:val="22"/>
          <w:szCs w:val="22"/>
          <w:lang w:val="es-ES_tradnl"/>
        </w:rPr>
        <w:t xml:space="preserve">El autorizado reconoce expresamente que en virtud de la autorización no adquiere ningún </w:t>
      </w:r>
      <w:r w:rsidRPr="00A4100A">
        <w:rPr>
          <w:rFonts w:asciiTheme="minorHAnsi" w:hAnsiTheme="minorHAnsi"/>
          <w:color w:val="000000"/>
          <w:spacing w:val="-3"/>
          <w:sz w:val="22"/>
          <w:szCs w:val="22"/>
          <w:lang w:val="es-ES_tradnl"/>
        </w:rPr>
        <w:t xml:space="preserve">derecho, ni licencia sobre las marcas, lemas comerciales, diseños, formatos, logos, símbolos o </w:t>
      </w:r>
      <w:r w:rsidRPr="00A4100A">
        <w:rPr>
          <w:rFonts w:asciiTheme="minorHAnsi" w:hAnsiTheme="minorHAnsi"/>
          <w:color w:val="000000"/>
          <w:spacing w:val="-1"/>
          <w:sz w:val="22"/>
          <w:szCs w:val="22"/>
          <w:lang w:val="es-ES_tradnl"/>
        </w:rPr>
        <w:t xml:space="preserve">emblemas de que la Fundación sea propietaria o licenciataria, por lo que no podrá usar tales </w:t>
      </w:r>
      <w:r w:rsidRPr="00A4100A">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A4100A">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A4100A">
        <w:rPr>
          <w:rFonts w:asciiTheme="minorHAnsi" w:hAnsiTheme="minorHAnsi"/>
          <w:color w:val="000000"/>
          <w:sz w:val="22"/>
          <w:szCs w:val="22"/>
          <w:lang w:val="es-ES_tradnl"/>
        </w:rPr>
        <w:t xml:space="preserve">derecho a reclamar al autorizado las indemnizaciones del caso, sin perjuicio de aplicar las </w:t>
      </w:r>
      <w:r w:rsidRPr="00A4100A">
        <w:rPr>
          <w:rFonts w:asciiTheme="minorHAnsi" w:hAnsiTheme="minorHAnsi"/>
          <w:color w:val="000000"/>
          <w:spacing w:val="-2"/>
          <w:sz w:val="22"/>
          <w:szCs w:val="22"/>
          <w:lang w:val="es-ES_tradnl"/>
        </w:rPr>
        <w:t>demás sanciones contempladas en la autorización y/o los Reglamentos.</w:t>
      </w:r>
    </w:p>
    <w:p w:rsidR="00DA3BE4" w:rsidRPr="00A4100A" w:rsidRDefault="00DA3BE4" w:rsidP="004518D7">
      <w:pPr>
        <w:shd w:val="clear" w:color="auto" w:fill="FFFFFF"/>
        <w:ind w:left="14" w:right="67"/>
        <w:jc w:val="both"/>
        <w:rPr>
          <w:rFonts w:asciiTheme="minorHAnsi" w:hAnsiTheme="minorHAnsi"/>
          <w:sz w:val="22"/>
          <w:szCs w:val="22"/>
        </w:rPr>
      </w:pPr>
    </w:p>
    <w:p w:rsidR="006C1D79" w:rsidRPr="00A4100A" w:rsidRDefault="006C1D79" w:rsidP="004518D7">
      <w:pPr>
        <w:shd w:val="clear" w:color="auto" w:fill="FFFFFF"/>
        <w:ind w:left="29" w:right="67"/>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autorizado se obliga también a mantener los niveles de higiene y de seguridad establecidos </w:t>
      </w:r>
      <w:r w:rsidRPr="00A4100A">
        <w:rPr>
          <w:rFonts w:asciiTheme="minorHAnsi" w:hAnsiTheme="minorHAnsi"/>
          <w:color w:val="000000"/>
          <w:spacing w:val="-1"/>
          <w:sz w:val="22"/>
          <w:szCs w:val="22"/>
          <w:lang w:val="es-ES_tradnl"/>
        </w:rPr>
        <w:t xml:space="preserve">por las autoridades nacionales o locales para el funcionamiento del local sobre el cual se otorgó </w:t>
      </w:r>
      <w:r w:rsidRPr="00A4100A">
        <w:rPr>
          <w:rFonts w:asciiTheme="minorHAnsi" w:hAnsiTheme="minorHAnsi"/>
          <w:color w:val="000000"/>
          <w:sz w:val="22"/>
          <w:szCs w:val="22"/>
          <w:lang w:val="es-ES_tradnl"/>
        </w:rPr>
        <w:t>la autorización de explotación comercial.</w:t>
      </w:r>
    </w:p>
    <w:p w:rsidR="00DA3BE4" w:rsidRPr="00A4100A" w:rsidRDefault="00DA3BE4" w:rsidP="004518D7">
      <w:pPr>
        <w:shd w:val="clear" w:color="auto" w:fill="FFFFFF"/>
        <w:ind w:left="29" w:right="67"/>
        <w:jc w:val="both"/>
        <w:rPr>
          <w:rFonts w:asciiTheme="minorHAnsi" w:hAnsiTheme="minorHAnsi"/>
          <w:sz w:val="22"/>
          <w:szCs w:val="22"/>
        </w:rPr>
      </w:pPr>
    </w:p>
    <w:p w:rsidR="006C1D79" w:rsidRPr="00A4100A" w:rsidRDefault="006C1D79" w:rsidP="004518D7">
      <w:pPr>
        <w:shd w:val="clear" w:color="auto" w:fill="FFFFFF"/>
        <w:ind w:left="24" w:right="62"/>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A4100A">
        <w:rPr>
          <w:rFonts w:asciiTheme="minorHAnsi" w:hAnsiTheme="minorHAnsi"/>
          <w:color w:val="000000"/>
          <w:sz w:val="22"/>
          <w:szCs w:val="22"/>
          <w:lang w:val="es-ES_tradnl"/>
        </w:rPr>
        <w:t>contraviniere las disposiciones de la Ley de Propiedad Intelectual.</w:t>
      </w:r>
    </w:p>
    <w:p w:rsidR="00DA3BE4" w:rsidRPr="00A4100A" w:rsidRDefault="00DA3BE4" w:rsidP="004518D7">
      <w:pPr>
        <w:shd w:val="clear" w:color="auto" w:fill="FFFFFF"/>
        <w:ind w:left="24" w:right="62"/>
        <w:jc w:val="both"/>
        <w:rPr>
          <w:rFonts w:asciiTheme="minorHAnsi" w:hAnsiTheme="minorHAnsi"/>
          <w:sz w:val="22"/>
          <w:szCs w:val="22"/>
        </w:rPr>
      </w:pPr>
    </w:p>
    <w:p w:rsidR="006C1D79" w:rsidRPr="00A4100A" w:rsidRDefault="006C1D79" w:rsidP="004518D7">
      <w:pPr>
        <w:shd w:val="clear" w:color="auto" w:fill="FFFFFF"/>
        <w:ind w:left="38" w:right="5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A4100A" w:rsidRDefault="00DA3BE4" w:rsidP="004518D7">
      <w:pPr>
        <w:shd w:val="clear" w:color="auto" w:fill="FFFFFF"/>
        <w:ind w:left="38" w:right="58"/>
        <w:jc w:val="both"/>
        <w:rPr>
          <w:rFonts w:asciiTheme="minorHAnsi" w:hAnsiTheme="minorHAnsi"/>
          <w:sz w:val="22"/>
          <w:szCs w:val="22"/>
        </w:rPr>
      </w:pPr>
    </w:p>
    <w:p w:rsidR="006C1D79" w:rsidRPr="00A4100A" w:rsidRDefault="006C1D79" w:rsidP="00DA3BE4">
      <w:pPr>
        <w:shd w:val="clear" w:color="auto" w:fill="FFFFFF"/>
        <w:ind w:left="38"/>
        <w:jc w:val="both"/>
        <w:rPr>
          <w:rFonts w:asciiTheme="minorHAnsi" w:hAnsiTheme="minorHAnsi"/>
          <w:sz w:val="22"/>
          <w:szCs w:val="22"/>
        </w:rPr>
      </w:pPr>
      <w:r w:rsidRPr="00A4100A">
        <w:rPr>
          <w:rFonts w:asciiTheme="minorHAnsi" w:hAnsiTheme="minorHAnsi"/>
          <w:b/>
          <w:bCs/>
          <w:color w:val="000000"/>
          <w:sz w:val="22"/>
          <w:szCs w:val="22"/>
          <w:u w:val="single"/>
          <w:lang w:val="es-ES_tradnl"/>
        </w:rPr>
        <w:t xml:space="preserve">CLÁUSULA QUINTA: DESCRIPCIÓN, CONDICIONES Y CONSERVACIÓN </w:t>
      </w:r>
      <w:r w:rsidRPr="00A4100A">
        <w:rPr>
          <w:rFonts w:asciiTheme="minorHAnsi" w:hAnsiTheme="minorHAnsi"/>
          <w:b/>
          <w:color w:val="000000"/>
          <w:sz w:val="22"/>
          <w:szCs w:val="22"/>
          <w:u w:val="single"/>
          <w:lang w:val="es-ES_tradnl"/>
        </w:rPr>
        <w:t xml:space="preserve">DEL </w:t>
      </w:r>
      <w:r w:rsidRPr="00A4100A">
        <w:rPr>
          <w:rFonts w:asciiTheme="minorHAnsi" w:hAnsiTheme="minorHAnsi"/>
          <w:b/>
          <w:bCs/>
          <w:color w:val="000000"/>
          <w:sz w:val="22"/>
          <w:szCs w:val="22"/>
          <w:u w:val="single"/>
          <w:lang w:val="es-ES_tradnl"/>
        </w:rPr>
        <w:t>LOCAL</w:t>
      </w:r>
      <w:r w:rsidRPr="00A4100A">
        <w:rPr>
          <w:rFonts w:asciiTheme="minorHAnsi" w:hAnsiTheme="minorHAnsi"/>
          <w:b/>
          <w:bCs/>
          <w:color w:val="000000"/>
          <w:sz w:val="22"/>
          <w:szCs w:val="22"/>
          <w:lang w:val="es-ES_tradnl"/>
        </w:rPr>
        <w:t>-</w:t>
      </w:r>
    </w:p>
    <w:p w:rsidR="002251FD" w:rsidRDefault="002251FD" w:rsidP="004518D7">
      <w:pPr>
        <w:shd w:val="clear" w:color="auto" w:fill="FFFFFF"/>
        <w:ind w:left="38" w:right="29"/>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local comercial contará con las acometidas de los siguientes servicios básicos para la </w:t>
      </w:r>
      <w:r w:rsidRPr="00A4100A">
        <w:rPr>
          <w:rFonts w:asciiTheme="minorHAnsi" w:hAnsiTheme="minorHAnsi"/>
          <w:color w:val="000000"/>
          <w:spacing w:val="-1"/>
          <w:sz w:val="22"/>
          <w:szCs w:val="22"/>
          <w:lang w:val="es-ES_tradnl"/>
        </w:rPr>
        <w:t xml:space="preserve">explotación de su actividad comercial: tablero eléctrico, para el respectivo medidor de consumo </w:t>
      </w:r>
      <w:r w:rsidRPr="00A4100A">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A4100A">
        <w:rPr>
          <w:rFonts w:asciiTheme="minorHAnsi" w:hAnsiTheme="minorHAnsi"/>
          <w:color w:val="000000"/>
          <w:spacing w:val="-3"/>
          <w:sz w:val="22"/>
          <w:szCs w:val="22"/>
          <w:lang w:val="es-ES_tradnl"/>
        </w:rPr>
        <w:t xml:space="preserve">asumido por el autorizado; punto para agua potable; punto para los servicios sanitarios. Correrán </w:t>
      </w:r>
      <w:r w:rsidRPr="00A4100A">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A4100A">
        <w:rPr>
          <w:rFonts w:asciiTheme="minorHAnsi" w:hAnsiTheme="minorHAnsi"/>
          <w:color w:val="000000"/>
          <w:spacing w:val="-1"/>
          <w:sz w:val="22"/>
          <w:szCs w:val="22"/>
          <w:lang w:val="es-ES_tradnl"/>
        </w:rPr>
        <w:t xml:space="preserve">que se requieran para el desarrollo interno de los servicios básicos antes referidos así como el </w:t>
      </w:r>
      <w:r w:rsidRPr="00A4100A">
        <w:rPr>
          <w:rFonts w:asciiTheme="minorHAnsi" w:hAnsiTheme="minorHAnsi"/>
          <w:color w:val="000000"/>
          <w:sz w:val="22"/>
          <w:szCs w:val="22"/>
          <w:lang w:val="es-ES_tradnl"/>
        </w:rPr>
        <w:t xml:space="preserve">pago de las respectivas planillas de consumo y obtención de medidores, correspondiéndole </w:t>
      </w:r>
      <w:r w:rsidRPr="00A4100A">
        <w:rPr>
          <w:rFonts w:asciiTheme="minorHAnsi" w:hAnsiTheme="minorHAnsi"/>
          <w:color w:val="000000"/>
          <w:spacing w:val="-4"/>
          <w:sz w:val="22"/>
          <w:szCs w:val="22"/>
          <w:lang w:val="es-ES_tradnl"/>
        </w:rPr>
        <w:t xml:space="preserve">además al autorizado instalar por su propia cuenta todos los ductos y equipos necesarios para el </w:t>
      </w:r>
      <w:r w:rsidRPr="00A4100A">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A4100A" w:rsidRDefault="00DA3BE4" w:rsidP="004518D7">
      <w:pPr>
        <w:shd w:val="clear" w:color="auto" w:fill="FFFFFF"/>
        <w:ind w:left="38" w:right="29"/>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29"/>
        <w:jc w:val="both"/>
        <w:rPr>
          <w:rFonts w:asciiTheme="minorHAnsi" w:hAnsiTheme="minorHAnsi"/>
          <w:sz w:val="22"/>
          <w:szCs w:val="22"/>
        </w:rPr>
      </w:pPr>
      <w:r w:rsidRPr="00A4100A">
        <w:rPr>
          <w:rFonts w:asciiTheme="minorHAnsi" w:hAnsiTheme="minorHAnsi"/>
          <w:color w:val="000000"/>
          <w:sz w:val="22"/>
          <w:szCs w:val="22"/>
          <w:lang w:val="es-ES_tradnl"/>
        </w:rPr>
        <w:t xml:space="preserve">Además, se obliga a mantener el local en perfecto estado y a devolverlo en las mismas </w:t>
      </w:r>
      <w:r w:rsidRPr="002251FD">
        <w:rPr>
          <w:rFonts w:asciiTheme="minorHAnsi" w:hAnsiTheme="minorHAnsi"/>
          <w:color w:val="000000"/>
          <w:sz w:val="22"/>
          <w:szCs w:val="22"/>
          <w:lang w:val="es-ES_tradnl"/>
        </w:rPr>
        <w:t>condiciones</w:t>
      </w:r>
      <w:r w:rsidRPr="00A4100A">
        <w:rPr>
          <w:rFonts w:asciiTheme="minorHAnsi" w:hAnsiTheme="minorHAnsi"/>
          <w:color w:val="000000"/>
          <w:sz w:val="22"/>
          <w:szCs w:val="22"/>
          <w:lang w:val="es-ES_tradnl"/>
        </w:rPr>
        <w:t xml:space="preserve"> en que le fue entregado, cuando se extinga la </w:t>
      </w:r>
      <w:r w:rsidRPr="002251FD">
        <w:rPr>
          <w:rFonts w:asciiTheme="minorHAnsi" w:hAnsiTheme="minorHAnsi"/>
          <w:color w:val="000000"/>
          <w:sz w:val="22"/>
          <w:szCs w:val="22"/>
          <w:lang w:val="es-ES_tradnl"/>
        </w:rPr>
        <w:t>autorización</w:t>
      </w:r>
      <w:r w:rsidRPr="00A4100A">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A4100A"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right="34"/>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Al autorizado le está expresamente prohibido efectuar mejoras, adecuaciones, modificaciones, </w:t>
      </w:r>
      <w:r w:rsidRPr="00A4100A">
        <w:rPr>
          <w:rFonts w:asciiTheme="minorHAnsi" w:hAnsiTheme="minorHAnsi"/>
          <w:color w:val="000000"/>
          <w:spacing w:val="-1"/>
          <w:sz w:val="22"/>
          <w:szCs w:val="22"/>
          <w:lang w:val="es-ES_tradnl"/>
        </w:rPr>
        <w:t xml:space="preserve">obras o trabajos que atenten contra la infraestructura del Edificio, sin previo conocimiento y </w:t>
      </w:r>
      <w:r w:rsidRPr="00A4100A">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A4100A" w:rsidRDefault="00DA3BE4" w:rsidP="004518D7">
      <w:pPr>
        <w:shd w:val="clear" w:color="auto" w:fill="FFFFFF"/>
        <w:ind w:right="34"/>
        <w:jc w:val="both"/>
        <w:rPr>
          <w:rFonts w:asciiTheme="minorHAnsi" w:hAnsiTheme="minorHAnsi"/>
          <w:sz w:val="22"/>
          <w:szCs w:val="22"/>
        </w:rPr>
      </w:pPr>
    </w:p>
    <w:p w:rsidR="006C1D79" w:rsidRDefault="006C1D79" w:rsidP="004518D7">
      <w:pPr>
        <w:shd w:val="clear" w:color="auto" w:fill="FFFFFF"/>
        <w:rPr>
          <w:rFonts w:asciiTheme="minorHAnsi" w:hAnsiTheme="minorHAnsi"/>
          <w:color w:val="000000"/>
          <w:sz w:val="22"/>
          <w:szCs w:val="22"/>
          <w:lang w:val="es-ES_tradnl"/>
        </w:rPr>
      </w:pPr>
      <w:r w:rsidRPr="00A4100A">
        <w:rPr>
          <w:rFonts w:asciiTheme="minorHAnsi" w:hAnsiTheme="minorHAnsi"/>
          <w:b/>
          <w:bCs/>
          <w:color w:val="000000"/>
          <w:sz w:val="22"/>
          <w:szCs w:val="22"/>
          <w:u w:val="single"/>
          <w:lang w:val="es-ES_tradnl"/>
        </w:rPr>
        <w:t>CLÁUSULA SEXTA: PLAZO DE LA AUTORIZACIÓN</w:t>
      </w:r>
      <w:r w:rsidRPr="00A4100A">
        <w:rPr>
          <w:rFonts w:asciiTheme="minorHAnsi" w:hAnsiTheme="minorHAnsi"/>
          <w:b/>
          <w:bCs/>
          <w:color w:val="000000"/>
          <w:sz w:val="22"/>
          <w:szCs w:val="22"/>
          <w:lang w:val="es-ES_tradnl"/>
        </w:rPr>
        <w:t>.</w:t>
      </w:r>
      <w:r w:rsidRPr="00A4100A">
        <w:rPr>
          <w:rFonts w:asciiTheme="minorHAnsi" w:hAnsiTheme="minorHAnsi"/>
          <w:color w:val="000000"/>
          <w:sz w:val="22"/>
          <w:szCs w:val="22"/>
          <w:lang w:val="es-ES_tradnl"/>
        </w:rPr>
        <w:t>-</w:t>
      </w:r>
    </w:p>
    <w:p w:rsidR="000F22BE" w:rsidRPr="00A4100A" w:rsidRDefault="000F22BE" w:rsidP="004518D7">
      <w:pPr>
        <w:shd w:val="clear" w:color="auto" w:fill="FFFFFF"/>
        <w:rPr>
          <w:rFonts w:asciiTheme="minorHAnsi" w:hAnsiTheme="minorHAnsi"/>
          <w:sz w:val="22"/>
          <w:szCs w:val="22"/>
        </w:rPr>
      </w:pP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plazo de duración o vigencia de la presente autorización será de </w:t>
      </w:r>
      <w:proofErr w:type="spellStart"/>
      <w:r w:rsidRPr="00A4100A">
        <w:rPr>
          <w:rFonts w:asciiTheme="minorHAnsi" w:hAnsiTheme="minorHAnsi"/>
          <w:b/>
          <w:bCs/>
          <w:color w:val="000000"/>
          <w:sz w:val="22"/>
          <w:szCs w:val="22"/>
          <w:u w:val="single"/>
          <w:lang w:val="es-ES_tradnl"/>
        </w:rPr>
        <w:t>xxxxx</w:t>
      </w:r>
      <w:proofErr w:type="spellEnd"/>
      <w:r w:rsidR="000F22BE">
        <w:rPr>
          <w:rFonts w:asciiTheme="minorHAnsi" w:hAnsiTheme="minorHAnsi"/>
          <w:b/>
          <w:bCs/>
          <w:color w:val="000000"/>
          <w:sz w:val="22"/>
          <w:szCs w:val="22"/>
          <w:u w:val="single"/>
          <w:lang w:val="es-ES_tradnl"/>
        </w:rPr>
        <w:t xml:space="preserve"> </w:t>
      </w:r>
      <w:r w:rsidRPr="00A4100A">
        <w:rPr>
          <w:rFonts w:asciiTheme="minorHAnsi" w:hAnsiTheme="minorHAnsi"/>
          <w:color w:val="000000"/>
          <w:sz w:val="22"/>
          <w:szCs w:val="22"/>
          <w:lang w:val="es-ES_tradnl"/>
        </w:rPr>
        <w:t xml:space="preserve">años, contados </w:t>
      </w:r>
      <w:r w:rsidRPr="00A4100A">
        <w:rPr>
          <w:rFonts w:asciiTheme="minorHAnsi" w:hAnsiTheme="minorHAnsi"/>
          <w:color w:val="000000"/>
          <w:sz w:val="22"/>
          <w:szCs w:val="22"/>
          <w:lang w:val="es-ES_tradnl"/>
        </w:rPr>
        <w:lastRenderedPageBreak/>
        <w:t xml:space="preserve">a partir de la fecha de </w:t>
      </w:r>
      <w:r w:rsidR="000F22BE">
        <w:rPr>
          <w:rFonts w:asciiTheme="minorHAnsi" w:hAnsiTheme="minorHAnsi"/>
          <w:color w:val="000000"/>
          <w:sz w:val="22"/>
          <w:szCs w:val="22"/>
          <w:lang w:val="es-ES_tradnl"/>
        </w:rPr>
        <w:t xml:space="preserve">inicio de las operaciones. </w:t>
      </w:r>
      <w:r w:rsidRPr="00A4100A">
        <w:rPr>
          <w:rFonts w:asciiTheme="minorHAnsi" w:hAnsiTheme="minorHAnsi"/>
          <w:color w:val="000000"/>
          <w:spacing w:val="-1"/>
          <w:sz w:val="22"/>
          <w:szCs w:val="22"/>
          <w:lang w:val="es-ES_tradnl"/>
        </w:rPr>
        <w:t xml:space="preserve">El vencimiento del plazo de la autorización producirá la extinción de la misma, sin necesidad de notificación judicial o extrajudicial de ninguna clase; </w:t>
      </w:r>
      <w:r w:rsidRPr="00A4100A">
        <w:rPr>
          <w:rFonts w:asciiTheme="minorHAnsi" w:hAnsiTheme="minorHAnsi"/>
          <w:color w:val="000000"/>
          <w:sz w:val="22"/>
          <w:szCs w:val="22"/>
          <w:lang w:val="es-ES_tradnl"/>
        </w:rPr>
        <w:t>debiendo el autorizado cesar la explotación del local y restituirlo a la Fundación, de manera inmediata.</w:t>
      </w:r>
    </w:p>
    <w:p w:rsidR="00DA3BE4" w:rsidRPr="00A4100A" w:rsidRDefault="00DA3BE4" w:rsidP="004518D7">
      <w:pPr>
        <w:shd w:val="clear" w:color="auto" w:fill="FFFFFF"/>
        <w:ind w:right="29"/>
        <w:jc w:val="both"/>
        <w:rPr>
          <w:rFonts w:asciiTheme="minorHAnsi" w:hAnsiTheme="minorHAnsi"/>
          <w:sz w:val="22"/>
          <w:szCs w:val="22"/>
        </w:rPr>
      </w:pPr>
    </w:p>
    <w:p w:rsidR="006C1D79" w:rsidRPr="00A4100A" w:rsidRDefault="000F22BE" w:rsidP="004518D7">
      <w:pPr>
        <w:shd w:val="clear" w:color="auto" w:fill="FFFFFF"/>
        <w:ind w:right="24"/>
        <w:jc w:val="both"/>
        <w:rPr>
          <w:rFonts w:asciiTheme="minorHAnsi" w:hAnsiTheme="minorHAnsi"/>
          <w:color w:val="000000"/>
          <w:sz w:val="22"/>
          <w:szCs w:val="22"/>
          <w:lang w:val="es-ES_tradnl"/>
        </w:rPr>
      </w:pPr>
      <w:r>
        <w:rPr>
          <w:rFonts w:asciiTheme="minorHAnsi" w:hAnsiTheme="minorHAnsi"/>
          <w:color w:val="000000"/>
          <w:sz w:val="22"/>
          <w:szCs w:val="22"/>
          <w:lang w:val="es-ES_tradnl"/>
        </w:rPr>
        <w:t>Sin perjuicio de lo expuesto</w:t>
      </w:r>
      <w:r w:rsidR="006C1D79" w:rsidRPr="00A4100A">
        <w:rPr>
          <w:rFonts w:asciiTheme="minorHAnsi" w:hAnsiTheme="minorHAnsi"/>
          <w:color w:val="000000"/>
          <w:sz w:val="22"/>
          <w:szCs w:val="22"/>
          <w:lang w:val="es-ES_tradnl"/>
        </w:rPr>
        <w:t xml:space="preserve">, el valor mensual de explotación y la </w:t>
      </w:r>
      <w:r w:rsidR="006C1D79" w:rsidRPr="00A4100A">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A4100A">
        <w:rPr>
          <w:rFonts w:asciiTheme="minorHAnsi" w:hAnsiTheme="minorHAnsi"/>
          <w:color w:val="000000"/>
          <w:sz w:val="22"/>
          <w:szCs w:val="22"/>
          <w:lang w:val="es-ES_tradnl"/>
        </w:rPr>
        <w:t>60 días calendario, contados a partir de suscripción del presente documento.</w:t>
      </w:r>
    </w:p>
    <w:p w:rsidR="00DA3BE4" w:rsidRPr="00A4100A"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 xml:space="preserve">CLÁUSULA SÉPTIMA; VALORES A PAGAR </w:t>
      </w:r>
      <w:r w:rsidRPr="00A4100A">
        <w:rPr>
          <w:rFonts w:asciiTheme="minorHAnsi" w:hAnsiTheme="minorHAnsi"/>
          <w:b/>
          <w:color w:val="000000"/>
          <w:sz w:val="22"/>
          <w:szCs w:val="22"/>
          <w:u w:val="single"/>
          <w:lang w:val="es-ES_tradnl"/>
        </w:rPr>
        <w:t>POR</w:t>
      </w:r>
      <w:r w:rsidRPr="00A4100A">
        <w:rPr>
          <w:rFonts w:asciiTheme="minorHAnsi" w:hAnsiTheme="minorHAnsi"/>
          <w:b/>
          <w:bCs/>
          <w:color w:val="000000"/>
          <w:sz w:val="22"/>
          <w:szCs w:val="22"/>
          <w:u w:val="single"/>
          <w:lang w:val="es-ES_tradnl"/>
        </w:rPr>
        <w:t>LA AUTORIZACIÓN.-</w:t>
      </w:r>
    </w:p>
    <w:p w:rsidR="000F22BE" w:rsidRPr="00A4100A" w:rsidRDefault="000F22BE" w:rsidP="004518D7">
      <w:pPr>
        <w:shd w:val="clear" w:color="auto" w:fill="FFFFFF"/>
        <w:rPr>
          <w:rFonts w:asciiTheme="minorHAnsi" w:hAnsiTheme="minorHAnsi"/>
          <w:sz w:val="22"/>
          <w:szCs w:val="22"/>
        </w:rPr>
      </w:pPr>
    </w:p>
    <w:p w:rsidR="006C1D79" w:rsidRPr="00A4100A" w:rsidRDefault="006C1D79" w:rsidP="004518D7">
      <w:pPr>
        <w:shd w:val="clear" w:color="auto" w:fill="FFFFFF"/>
        <w:ind w:right="14"/>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 xml:space="preserve">Las partes acuerdan que el precio a pagar por la presente autorización esté conformado por un </w:t>
      </w:r>
      <w:r w:rsidRPr="00A4100A">
        <w:rPr>
          <w:rFonts w:asciiTheme="minorHAnsi" w:hAnsiTheme="minorHAnsi"/>
          <w:color w:val="000000"/>
          <w:spacing w:val="-3"/>
          <w:sz w:val="22"/>
          <w:szCs w:val="22"/>
          <w:u w:val="single"/>
          <w:lang w:val="es-ES_tradnl"/>
        </w:rPr>
        <w:t xml:space="preserve">Valor </w:t>
      </w:r>
      <w:proofErr w:type="gramStart"/>
      <w:r w:rsidRPr="00A4100A">
        <w:rPr>
          <w:rFonts w:asciiTheme="minorHAnsi" w:hAnsiTheme="minorHAnsi"/>
          <w:color w:val="000000"/>
          <w:spacing w:val="-3"/>
          <w:sz w:val="22"/>
          <w:szCs w:val="22"/>
          <w:u w:val="single"/>
          <w:lang w:val="es-ES_tradnl"/>
        </w:rPr>
        <w:t>Inicial</w:t>
      </w:r>
      <w:r w:rsidRPr="00A4100A">
        <w:rPr>
          <w:rFonts w:asciiTheme="minorHAnsi" w:hAnsiTheme="minorHAnsi"/>
          <w:color w:val="000000"/>
          <w:spacing w:val="-3"/>
          <w:sz w:val="22"/>
          <w:szCs w:val="22"/>
        </w:rPr>
        <w:t>(</w:t>
      </w:r>
      <w:proofErr w:type="gramEnd"/>
      <w:r w:rsidRPr="00A4100A">
        <w:rPr>
          <w:rFonts w:asciiTheme="minorHAnsi" w:hAnsiTheme="minorHAnsi"/>
          <w:color w:val="000000"/>
          <w:spacing w:val="-3"/>
          <w:sz w:val="22"/>
          <w:szCs w:val="22"/>
        </w:rPr>
        <w:t xml:space="preserve">VI), </w:t>
      </w:r>
      <w:r w:rsidRPr="00A4100A">
        <w:rPr>
          <w:rFonts w:asciiTheme="minorHAnsi" w:hAnsiTheme="minorHAnsi"/>
          <w:color w:val="000000"/>
          <w:spacing w:val="-3"/>
          <w:sz w:val="22"/>
          <w:szCs w:val="22"/>
          <w:lang w:val="es-ES_tradnl"/>
        </w:rPr>
        <w:t xml:space="preserve">por un </w:t>
      </w:r>
      <w:r w:rsidRPr="00A4100A">
        <w:rPr>
          <w:rFonts w:asciiTheme="minorHAnsi" w:hAnsiTheme="minorHAnsi"/>
          <w:color w:val="000000"/>
          <w:spacing w:val="-3"/>
          <w:sz w:val="22"/>
          <w:szCs w:val="22"/>
          <w:u w:val="single"/>
          <w:lang w:val="es-ES_tradnl"/>
        </w:rPr>
        <w:t>Valor Mensual</w:t>
      </w:r>
      <w:r w:rsidRPr="00A4100A">
        <w:rPr>
          <w:rFonts w:asciiTheme="minorHAnsi" w:hAnsiTheme="minorHAnsi"/>
          <w:color w:val="000000"/>
          <w:spacing w:val="-3"/>
          <w:sz w:val="22"/>
          <w:szCs w:val="22"/>
          <w:lang w:val="es-ES_tradnl"/>
        </w:rPr>
        <w:t xml:space="preserve"> (VM), y por una </w:t>
      </w:r>
      <w:r w:rsidRPr="00A4100A">
        <w:rPr>
          <w:rFonts w:asciiTheme="minorHAnsi" w:hAnsiTheme="minorHAnsi"/>
          <w:color w:val="000000"/>
          <w:spacing w:val="-3"/>
          <w:sz w:val="22"/>
          <w:szCs w:val="22"/>
          <w:u w:val="single"/>
          <w:lang w:val="es-ES_tradnl"/>
        </w:rPr>
        <w:t>Alícuota Mensual</w:t>
      </w:r>
      <w:r w:rsidRPr="00A4100A">
        <w:rPr>
          <w:rFonts w:asciiTheme="minorHAnsi" w:hAnsiTheme="minorHAnsi"/>
          <w:color w:val="000000"/>
          <w:spacing w:val="-3"/>
          <w:sz w:val="22"/>
          <w:szCs w:val="22"/>
          <w:lang w:val="es-ES_tradnl"/>
        </w:rPr>
        <w:t xml:space="preserve">, que se establecen de </w:t>
      </w:r>
      <w:r w:rsidRPr="00A4100A">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A4100A">
        <w:rPr>
          <w:rFonts w:asciiTheme="minorHAnsi" w:hAnsiTheme="minorHAnsi"/>
          <w:color w:val="000000"/>
          <w:spacing w:val="-1"/>
          <w:sz w:val="22"/>
          <w:szCs w:val="22"/>
          <w:lang w:val="es-ES_tradnl"/>
        </w:rPr>
        <w:t>diferencia respecto a la superficie que se indica en la cláusula tercera de la autorización.</w:t>
      </w:r>
    </w:p>
    <w:p w:rsidR="00DA3BE4" w:rsidRPr="00A4100A" w:rsidRDefault="00DA3BE4" w:rsidP="004518D7">
      <w:pPr>
        <w:shd w:val="clear" w:color="auto" w:fill="FFFFFF"/>
        <w:ind w:right="14"/>
        <w:jc w:val="both"/>
        <w:rPr>
          <w:rFonts w:asciiTheme="minorHAnsi" w:hAnsiTheme="minorHAnsi"/>
          <w:sz w:val="22"/>
          <w:szCs w:val="22"/>
        </w:rPr>
      </w:pPr>
    </w:p>
    <w:p w:rsidR="006C1D79" w:rsidRPr="003F532E" w:rsidRDefault="006C1D79" w:rsidP="003F532E">
      <w:pPr>
        <w:shd w:val="clear" w:color="auto" w:fill="FFFFFF"/>
        <w:ind w:right="5"/>
        <w:jc w:val="both"/>
        <w:rPr>
          <w:rFonts w:asciiTheme="minorHAnsi" w:hAnsiTheme="minorHAnsi"/>
          <w:color w:val="000000"/>
          <w:sz w:val="22"/>
          <w:szCs w:val="22"/>
          <w:lang w:val="es-ES_tradnl"/>
        </w:rPr>
      </w:pPr>
      <w:r w:rsidRPr="00511BB6">
        <w:rPr>
          <w:rFonts w:asciiTheme="minorHAnsi" w:hAnsiTheme="minorHAnsi"/>
          <w:color w:val="000000"/>
          <w:spacing w:val="-1"/>
          <w:sz w:val="22"/>
          <w:szCs w:val="22"/>
          <w:lang w:val="es-ES_tradnl"/>
        </w:rPr>
        <w:t>7.1.</w:t>
      </w:r>
      <w:r w:rsidRPr="00A4100A">
        <w:rPr>
          <w:rFonts w:asciiTheme="minorHAnsi" w:hAnsiTheme="minorHAnsi"/>
          <w:color w:val="000000"/>
          <w:spacing w:val="-1"/>
          <w:sz w:val="22"/>
          <w:szCs w:val="22"/>
          <w:lang w:val="es-ES_tradnl"/>
        </w:rPr>
        <w:t xml:space="preserve"> </w:t>
      </w:r>
      <w:r w:rsidRPr="00A4100A">
        <w:rPr>
          <w:rFonts w:asciiTheme="minorHAnsi" w:hAnsiTheme="minorHAnsi"/>
          <w:b/>
          <w:bCs/>
          <w:color w:val="000000"/>
          <w:spacing w:val="-1"/>
          <w:sz w:val="22"/>
          <w:szCs w:val="22"/>
          <w:u w:val="single"/>
          <w:lang w:val="es-ES_tradnl"/>
        </w:rPr>
        <w:t>VALOR INICIAL</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Las partes acuerdan el pago por parte del autorizado de un Valor Inicial </w:t>
      </w:r>
      <w:r w:rsidRPr="00A4100A">
        <w:rPr>
          <w:rFonts w:asciiTheme="minorHAnsi" w:hAnsiTheme="minorHAnsi"/>
          <w:color w:val="000000"/>
          <w:sz w:val="22"/>
          <w:szCs w:val="22"/>
          <w:lang w:val="es-ES_tradnl"/>
        </w:rPr>
        <w:t xml:space="preserve">de </w:t>
      </w:r>
      <w:r w:rsidRPr="00A4100A">
        <w:rPr>
          <w:rFonts w:asciiTheme="minorHAnsi" w:hAnsiTheme="minorHAnsi"/>
          <w:b/>
          <w:bCs/>
          <w:color w:val="000000"/>
          <w:sz w:val="22"/>
          <w:szCs w:val="22"/>
          <w:lang w:val="es-ES_tradnl"/>
        </w:rPr>
        <w:t xml:space="preserve">XXXXXXXXXXXXXXXXXXX CON 00/100 DÓLARES DE LOS ESTADOS UNIDOS DE AMÉRICA (US$ 000.00) </w:t>
      </w:r>
      <w:r w:rsidRPr="00A4100A">
        <w:rPr>
          <w:rFonts w:asciiTheme="minorHAnsi" w:hAnsiTheme="minorHAnsi"/>
          <w:color w:val="000000"/>
          <w:sz w:val="22"/>
          <w:szCs w:val="22"/>
          <w:lang w:val="es-ES_tradnl"/>
        </w:rPr>
        <w:t xml:space="preserve">por cada metro cuadrado, razón por la que en atención al área que </w:t>
      </w:r>
      <w:r w:rsidRPr="00A4100A">
        <w:rPr>
          <w:rFonts w:asciiTheme="minorHAnsi" w:hAnsiTheme="minorHAnsi"/>
          <w:color w:val="000000"/>
          <w:spacing w:val="-2"/>
          <w:sz w:val="22"/>
          <w:szCs w:val="22"/>
          <w:lang w:val="es-ES_tradnl"/>
        </w:rPr>
        <w:t xml:space="preserve">tiene el Local, el autorizado pagará a la Fundación la suma de </w:t>
      </w:r>
      <w:r w:rsidRPr="00A4100A">
        <w:rPr>
          <w:rFonts w:asciiTheme="minorHAnsi" w:hAnsiTheme="minorHAnsi"/>
          <w:b/>
          <w:bCs/>
          <w:color w:val="000000"/>
          <w:spacing w:val="-2"/>
          <w:sz w:val="22"/>
          <w:szCs w:val="22"/>
          <w:lang w:val="es-ES_tradnl"/>
        </w:rPr>
        <w:t xml:space="preserve">XXXXXXXXXXXXXXXXXX </w:t>
      </w:r>
      <w:r w:rsidRPr="00A4100A">
        <w:rPr>
          <w:rFonts w:asciiTheme="minorHAnsi" w:hAnsiTheme="minorHAnsi"/>
          <w:b/>
          <w:bCs/>
          <w:color w:val="000000"/>
          <w:sz w:val="22"/>
          <w:szCs w:val="22"/>
          <w:lang w:val="es-ES_tradnl"/>
        </w:rPr>
        <w:t xml:space="preserve">CON 00/100 DÓLARES DE LOS ESTADOS UNIDOS DE AMÉRICA (US$ 000.00), </w:t>
      </w:r>
      <w:r w:rsidRPr="00A4100A">
        <w:rPr>
          <w:rFonts w:asciiTheme="minorHAnsi" w:hAnsiTheme="minorHAnsi"/>
          <w:color w:val="000000"/>
          <w:sz w:val="22"/>
          <w:szCs w:val="22"/>
          <w:lang w:val="es-ES_tradnl"/>
        </w:rPr>
        <w:t>más el Impuesto al Valor Agregado (IVA) y demás tributos que a la fecha de pago sean exigibles</w:t>
      </w:r>
      <w:r w:rsidR="003F532E">
        <w:rPr>
          <w:rFonts w:asciiTheme="minorHAnsi" w:hAnsiTheme="minorHAnsi"/>
          <w:color w:val="000000"/>
          <w:sz w:val="22"/>
          <w:szCs w:val="22"/>
          <w:lang w:val="es-ES_tradnl"/>
        </w:rPr>
        <w:t xml:space="preserve">. </w:t>
      </w:r>
      <w:r w:rsidR="003F532E" w:rsidRPr="003F532E">
        <w:rPr>
          <w:rFonts w:asciiTheme="minorHAnsi" w:hAnsiTheme="minorHAnsi"/>
          <w:color w:val="000000"/>
          <w:sz w:val="22"/>
          <w:szCs w:val="22"/>
          <w:lang w:val="es-ES_tradnl"/>
        </w:rPr>
        <w:t xml:space="preserve">El 100% del valor inicial será cancelado a la fecha de suscripción de la presente Autorización de Explotación Comercial, a través de </w:t>
      </w:r>
      <w:r w:rsidR="003F532E">
        <w:rPr>
          <w:rFonts w:asciiTheme="minorHAnsi" w:hAnsiTheme="minorHAnsi"/>
          <w:color w:val="000000"/>
          <w:sz w:val="22"/>
          <w:szCs w:val="22"/>
          <w:lang w:val="es-ES_tradnl"/>
        </w:rPr>
        <w:t xml:space="preserve">transferencia bancaria o </w:t>
      </w:r>
      <w:r w:rsidR="003F532E" w:rsidRPr="003F532E">
        <w:rPr>
          <w:rFonts w:asciiTheme="minorHAnsi" w:hAnsiTheme="minorHAnsi"/>
          <w:color w:val="000000"/>
          <w:sz w:val="22"/>
          <w:szCs w:val="22"/>
          <w:lang w:val="es-ES_tradnl"/>
        </w:rPr>
        <w:t>cheque a nombre de la Fundación Terminal Terrestre de Guayaquil, previa la emisión y entrega de la factura respectiva</w:t>
      </w:r>
    </w:p>
    <w:p w:rsidR="006C1D79" w:rsidRPr="00A4100A" w:rsidRDefault="006C1D79" w:rsidP="004518D7">
      <w:pPr>
        <w:shd w:val="clear" w:color="auto" w:fill="FFFFFF"/>
        <w:ind w:right="43"/>
        <w:jc w:val="both"/>
        <w:rPr>
          <w:rFonts w:asciiTheme="minorHAnsi" w:hAnsiTheme="minorHAnsi"/>
          <w:sz w:val="22"/>
          <w:szCs w:val="22"/>
        </w:rPr>
      </w:pPr>
    </w:p>
    <w:p w:rsidR="00511BB6" w:rsidRDefault="00511BB6" w:rsidP="00511BB6">
      <w:pPr>
        <w:shd w:val="clear" w:color="auto" w:fill="FFFFFF"/>
        <w:tabs>
          <w:tab w:val="left" w:pos="619"/>
          <w:tab w:val="left" w:pos="9356"/>
        </w:tabs>
        <w:ind w:right="49"/>
        <w:jc w:val="both"/>
        <w:rPr>
          <w:rFonts w:asciiTheme="minorHAnsi" w:hAnsiTheme="minorHAnsi"/>
          <w:color w:val="000000"/>
          <w:sz w:val="22"/>
          <w:szCs w:val="22"/>
          <w:lang w:val="es-ES_tradnl"/>
        </w:rPr>
      </w:pPr>
      <w:r w:rsidRPr="00511BB6">
        <w:rPr>
          <w:rFonts w:asciiTheme="minorHAnsi" w:hAnsiTheme="minorHAnsi"/>
          <w:bCs/>
          <w:color w:val="000000"/>
          <w:spacing w:val="-10"/>
          <w:sz w:val="22"/>
          <w:szCs w:val="22"/>
          <w:lang w:val="es-ES_tradnl"/>
        </w:rPr>
        <w:t>7.2.</w:t>
      </w:r>
      <w:r w:rsidRPr="00511BB6">
        <w:rPr>
          <w:rFonts w:asciiTheme="minorHAnsi" w:hAnsiTheme="minorHAnsi"/>
          <w:b/>
          <w:bCs/>
          <w:color w:val="000000"/>
          <w:sz w:val="22"/>
          <w:szCs w:val="22"/>
          <w:lang w:val="es-ES_tradnl"/>
        </w:rPr>
        <w:tab/>
      </w:r>
      <w:r w:rsidRPr="00511BB6">
        <w:rPr>
          <w:rFonts w:asciiTheme="minorHAnsi" w:hAnsiTheme="minorHAnsi"/>
          <w:b/>
          <w:bCs/>
          <w:color w:val="000000"/>
          <w:sz w:val="22"/>
          <w:szCs w:val="22"/>
          <w:u w:val="single"/>
          <w:lang w:val="es-ES_tradnl"/>
        </w:rPr>
        <w:t xml:space="preserve">DEPÓSITO EN GARANTÍA.  </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El Autorizado deberá entregar a la Fundación una garantía económica, consistente en la suma equivalente a tres (3) valores mensuales de autorización, para los casos de incumplimie</w:t>
      </w:r>
      <w:r>
        <w:rPr>
          <w:rFonts w:asciiTheme="minorHAnsi" w:hAnsiTheme="minorHAnsi"/>
          <w:color w:val="000000"/>
          <w:sz w:val="22"/>
          <w:szCs w:val="22"/>
          <w:lang w:val="es-ES_tradnl"/>
        </w:rPr>
        <w:t xml:space="preserve">nto previstos en este documento y a fin </w:t>
      </w:r>
      <w:r w:rsidRPr="00101AF7">
        <w:rPr>
          <w:rFonts w:asciiTheme="minorHAnsi" w:hAnsiTheme="minorHAnsi"/>
          <w:color w:val="000000"/>
          <w:sz w:val="22"/>
          <w:szCs w:val="22"/>
          <w:lang w:val="es-ES_tradnl"/>
        </w:rPr>
        <w:t>de cubrir los gastos y reparaciones necesarias a la infraestructura de la Terminal Terrestre al término de la explotación comercial</w:t>
      </w:r>
      <w:r>
        <w:rPr>
          <w:rFonts w:asciiTheme="minorHAnsi" w:hAnsiTheme="minorHAnsi"/>
          <w:color w:val="000000"/>
          <w:sz w:val="22"/>
          <w:szCs w:val="22"/>
          <w:lang w:val="es-ES_tradnl"/>
        </w:rPr>
        <w:t>.</w:t>
      </w:r>
    </w:p>
    <w:p w:rsidR="00511BB6" w:rsidRDefault="00511BB6" w:rsidP="00511BB6">
      <w:pPr>
        <w:shd w:val="clear" w:color="auto" w:fill="FFFFFF"/>
        <w:tabs>
          <w:tab w:val="left" w:pos="619"/>
          <w:tab w:val="left" w:pos="9356"/>
        </w:tabs>
        <w:ind w:right="49"/>
        <w:jc w:val="both"/>
        <w:rPr>
          <w:rFonts w:asciiTheme="minorHAnsi" w:hAnsiTheme="minorHAnsi"/>
          <w:color w:val="000000"/>
          <w:sz w:val="22"/>
          <w:szCs w:val="22"/>
          <w:lang w:val="es-ES_tradnl"/>
        </w:rPr>
      </w:pPr>
    </w:p>
    <w:p w:rsidR="00511BB6" w:rsidRPr="00101AF7" w:rsidRDefault="00511BB6" w:rsidP="00511BB6">
      <w:pPr>
        <w:shd w:val="clear" w:color="auto" w:fill="FFFFFF"/>
        <w:tabs>
          <w:tab w:val="left" w:pos="619"/>
          <w:tab w:val="left" w:pos="9356"/>
        </w:tabs>
        <w:ind w:right="49"/>
        <w:jc w:val="both"/>
        <w:rPr>
          <w:rFonts w:asciiTheme="minorHAnsi" w:hAnsiTheme="minorHAnsi"/>
          <w:color w:val="000000"/>
          <w:sz w:val="22"/>
          <w:szCs w:val="22"/>
          <w:lang w:val="es-ES_tradnl"/>
        </w:rPr>
      </w:pPr>
      <w:r w:rsidRPr="00101AF7">
        <w:rPr>
          <w:rFonts w:asciiTheme="minorHAnsi" w:hAnsiTheme="minorHAnsi"/>
          <w:color w:val="000000"/>
          <w:sz w:val="22"/>
          <w:szCs w:val="22"/>
          <w:lang w:val="es-ES_tradnl"/>
        </w:rPr>
        <w:t>Este depósito se imputará al pago de los daños y deterioros o cualquier menoscabo que a criterio de la Fundación llegaren a producirse en los espacios asignados, y se liquidará al momento de la entrega</w:t>
      </w:r>
      <w:r>
        <w:rPr>
          <w:rFonts w:asciiTheme="minorHAnsi" w:hAnsiTheme="minorHAnsi"/>
          <w:color w:val="000000"/>
          <w:sz w:val="22"/>
          <w:szCs w:val="22"/>
          <w:lang w:val="es-ES_tradnl"/>
        </w:rPr>
        <w:t xml:space="preserve"> del local comercial por parte del autorizado</w:t>
      </w:r>
      <w:r w:rsidRPr="00101AF7">
        <w:rPr>
          <w:rFonts w:asciiTheme="minorHAnsi" w:hAnsiTheme="minorHAnsi"/>
          <w:color w:val="000000"/>
          <w:sz w:val="22"/>
          <w:szCs w:val="22"/>
          <w:lang w:val="es-ES_tradnl"/>
        </w:rPr>
        <w:t>.</w:t>
      </w:r>
    </w:p>
    <w:p w:rsidR="00DA3BE4" w:rsidRPr="00A4100A" w:rsidRDefault="00DA3BE4" w:rsidP="004518D7">
      <w:pPr>
        <w:shd w:val="clear" w:color="auto" w:fill="FFFFFF"/>
        <w:tabs>
          <w:tab w:val="left" w:pos="619"/>
        </w:tabs>
        <w:jc w:val="both"/>
        <w:rPr>
          <w:rFonts w:asciiTheme="minorHAnsi" w:hAnsiTheme="minorHAnsi"/>
          <w:sz w:val="22"/>
          <w:szCs w:val="22"/>
          <w:lang w:val="es-ES_tradnl"/>
        </w:rPr>
      </w:pPr>
    </w:p>
    <w:p w:rsidR="006C1D79" w:rsidRPr="00A4100A"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511BB6">
        <w:rPr>
          <w:rFonts w:asciiTheme="minorHAnsi" w:hAnsiTheme="minorHAnsi"/>
          <w:color w:val="000000"/>
          <w:spacing w:val="-11"/>
          <w:sz w:val="22"/>
          <w:szCs w:val="22"/>
          <w:lang w:val="es-ES_tradnl"/>
        </w:rPr>
        <w:t>7.3.</w:t>
      </w:r>
      <w:r w:rsidRPr="00A4100A">
        <w:rPr>
          <w:rFonts w:asciiTheme="minorHAnsi" w:hAnsiTheme="minorHAnsi"/>
          <w:color w:val="000000"/>
          <w:sz w:val="22"/>
          <w:szCs w:val="22"/>
          <w:lang w:val="es-ES_tradnl"/>
        </w:rPr>
        <w:tab/>
        <w:t xml:space="preserve">El autorizado se obliga a pagar a la Fundación, como </w:t>
      </w:r>
      <w:r w:rsidRPr="00A4100A">
        <w:rPr>
          <w:rFonts w:asciiTheme="minorHAnsi" w:hAnsiTheme="minorHAnsi"/>
          <w:b/>
          <w:bCs/>
          <w:color w:val="000000"/>
          <w:sz w:val="22"/>
          <w:szCs w:val="22"/>
          <w:u w:val="single"/>
          <w:lang w:val="es-ES_tradnl"/>
        </w:rPr>
        <w:t>VALOR MENSUAL DE AUTORIZACIÓN,</w:t>
      </w:r>
      <w:r w:rsidR="0024597A" w:rsidRPr="00A4100A">
        <w:rPr>
          <w:rFonts w:asciiTheme="minorHAnsi" w:hAnsiTheme="minorHAnsi"/>
          <w:b/>
          <w:bCs/>
          <w:color w:val="000000"/>
          <w:sz w:val="22"/>
          <w:szCs w:val="22"/>
          <w:u w:val="single"/>
          <w:lang w:val="es-ES_tradnl"/>
        </w:rPr>
        <w:t xml:space="preserve"> </w:t>
      </w:r>
      <w:r w:rsidRPr="00A4100A">
        <w:rPr>
          <w:rFonts w:asciiTheme="minorHAnsi" w:hAnsiTheme="minorHAnsi"/>
          <w:color w:val="000000"/>
          <w:sz w:val="22"/>
          <w:szCs w:val="22"/>
          <w:lang w:val="es-ES_tradnl"/>
        </w:rPr>
        <w:t xml:space="preserve">desde la fecha de inicio de las operaciones en el local comercial, y de </w:t>
      </w:r>
      <w:r w:rsidRPr="00A4100A">
        <w:rPr>
          <w:rFonts w:asciiTheme="minorHAnsi" w:hAnsiTheme="minorHAnsi"/>
          <w:color w:val="000000"/>
          <w:spacing w:val="-3"/>
          <w:sz w:val="22"/>
          <w:szCs w:val="22"/>
          <w:lang w:val="es-ES_tradnl"/>
        </w:rPr>
        <w:t>manera mensual durante la vigencia del Plazo de la autorización, los valores que se detallan</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3"/>
          <w:sz w:val="22"/>
          <w:szCs w:val="22"/>
          <w:lang w:val="es-ES_tradnl"/>
        </w:rPr>
        <w:t>a</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2"/>
          <w:sz w:val="22"/>
          <w:szCs w:val="22"/>
          <w:lang w:val="es-ES_tradnl"/>
        </w:rPr>
        <w:t xml:space="preserve">continuación, más el Impuesto al Valor Agregado </w:t>
      </w:r>
      <w:r w:rsidR="00DA3BE4" w:rsidRPr="00A4100A">
        <w:rPr>
          <w:rFonts w:asciiTheme="minorHAnsi" w:hAnsiTheme="minorHAnsi"/>
          <w:color w:val="000000"/>
          <w:spacing w:val="-2"/>
          <w:sz w:val="22"/>
          <w:szCs w:val="22"/>
          <w:lang w:val="es-ES_tradnl"/>
        </w:rPr>
        <w:t xml:space="preserve">(IVA) y demás tributos que a la </w:t>
      </w:r>
      <w:r w:rsidRPr="00A4100A">
        <w:rPr>
          <w:rFonts w:asciiTheme="minorHAnsi" w:hAnsiTheme="minorHAnsi"/>
          <w:color w:val="000000"/>
          <w:spacing w:val="-2"/>
          <w:sz w:val="22"/>
          <w:szCs w:val="22"/>
          <w:lang w:val="es-ES_tradnl"/>
        </w:rPr>
        <w:t>fecha de pago</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sean exigibles:</w:t>
      </w:r>
    </w:p>
    <w:p w:rsidR="00DA3BE4" w:rsidRPr="00A4100A" w:rsidRDefault="00DA3BE4" w:rsidP="004518D7">
      <w:pPr>
        <w:shd w:val="clear" w:color="auto" w:fill="FFFFFF"/>
        <w:tabs>
          <w:tab w:val="left" w:pos="619"/>
        </w:tabs>
        <w:ind w:right="38"/>
        <w:jc w:val="both"/>
        <w:rPr>
          <w:rFonts w:asciiTheme="minorHAnsi" w:hAnsiTheme="minorHAnsi"/>
          <w:sz w:val="22"/>
          <w:szCs w:val="22"/>
        </w:rPr>
      </w:pPr>
    </w:p>
    <w:p w:rsidR="006C1D79" w:rsidRDefault="006C1D79" w:rsidP="004518D7">
      <w:pPr>
        <w:shd w:val="clear" w:color="auto" w:fill="FFFFFF"/>
        <w:ind w:right="2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cantidad de </w:t>
      </w:r>
      <w:r w:rsidRPr="00A4100A">
        <w:rPr>
          <w:rFonts w:asciiTheme="minorHAnsi" w:hAnsiTheme="minorHAnsi"/>
          <w:b/>
          <w:bCs/>
          <w:color w:val="000000"/>
          <w:sz w:val="22"/>
          <w:szCs w:val="22"/>
          <w:lang w:val="es-ES_tradnl"/>
        </w:rPr>
        <w:t xml:space="preserve">XXXXXXXXXXXXXX CON 00/100 DÓLARES DE LOS ESTADOS UNIDOS </w:t>
      </w:r>
      <w:r w:rsidRPr="00A4100A">
        <w:rPr>
          <w:rFonts w:asciiTheme="minorHAnsi" w:hAnsiTheme="minorHAnsi"/>
          <w:b/>
          <w:bCs/>
          <w:color w:val="000000"/>
          <w:spacing w:val="-2"/>
          <w:sz w:val="22"/>
          <w:szCs w:val="22"/>
          <w:lang w:val="es-ES_tradnl"/>
        </w:rPr>
        <w:t xml:space="preserve">DE AMÉRICA (US$ 000.00) </w:t>
      </w:r>
      <w:r w:rsidRPr="00A4100A">
        <w:rPr>
          <w:rFonts w:asciiTheme="minorHAnsi" w:hAnsiTheme="minorHAnsi"/>
          <w:color w:val="000000"/>
          <w:spacing w:val="-2"/>
          <w:sz w:val="22"/>
          <w:szCs w:val="22"/>
          <w:lang w:val="es-ES_tradnl"/>
        </w:rPr>
        <w:t xml:space="preserve">por cada uno de los doce meses del primer año del Plazo de la </w:t>
      </w:r>
      <w:r w:rsidRPr="00A4100A">
        <w:rPr>
          <w:rFonts w:asciiTheme="minorHAnsi" w:hAnsiTheme="minorHAnsi"/>
          <w:color w:val="000000"/>
          <w:sz w:val="22"/>
          <w:szCs w:val="22"/>
          <w:lang w:val="es-ES_tradnl"/>
        </w:rPr>
        <w:t xml:space="preserve">autorización; y, a partir del segundo año (13° mes), se aplicará un incremento </w:t>
      </w:r>
      <w:r w:rsidRPr="00A4100A">
        <w:rPr>
          <w:rFonts w:asciiTheme="minorHAnsi" w:hAnsiTheme="minorHAnsi"/>
          <w:b/>
          <w:bCs/>
          <w:color w:val="000000"/>
          <w:sz w:val="22"/>
          <w:szCs w:val="22"/>
          <w:lang w:val="es-ES_tradnl"/>
        </w:rPr>
        <w:t xml:space="preserve">anual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A4100A">
        <w:rPr>
          <w:rFonts w:asciiTheme="minorHAnsi" w:hAnsiTheme="minorHAnsi"/>
          <w:b/>
          <w:bCs/>
          <w:color w:val="000000"/>
          <w:sz w:val="22"/>
          <w:szCs w:val="22"/>
          <w:lang w:val="es-ES_tradnl"/>
        </w:rPr>
        <w:t xml:space="preserve">por </w:t>
      </w:r>
      <w:r w:rsidRPr="00A4100A">
        <w:rPr>
          <w:rFonts w:asciiTheme="minorHAnsi" w:hAnsiTheme="minorHAnsi"/>
          <w:color w:val="000000"/>
          <w:spacing w:val="-1"/>
          <w:sz w:val="22"/>
          <w:szCs w:val="22"/>
          <w:lang w:val="es-ES_tradnl"/>
        </w:rPr>
        <w:t xml:space="preserve">parte del organismo que lo reemplace; tal porcentaje se aplicará al valor mensual cancelado el </w:t>
      </w:r>
      <w:r w:rsidRPr="00A4100A">
        <w:rPr>
          <w:rFonts w:asciiTheme="minorHAnsi" w:hAnsiTheme="minorHAnsi"/>
          <w:color w:val="000000"/>
          <w:sz w:val="22"/>
          <w:szCs w:val="22"/>
          <w:lang w:val="es-ES_tradnl"/>
        </w:rPr>
        <w:t>año inmediato anterior.</w:t>
      </w:r>
    </w:p>
    <w:p w:rsidR="00511BB6" w:rsidRDefault="00511BB6" w:rsidP="004518D7">
      <w:pPr>
        <w:shd w:val="clear" w:color="auto" w:fill="FFFFFF"/>
        <w:ind w:right="24"/>
        <w:jc w:val="both"/>
        <w:rPr>
          <w:rFonts w:asciiTheme="minorHAnsi" w:hAnsiTheme="minorHAnsi"/>
          <w:color w:val="000000"/>
          <w:sz w:val="22"/>
          <w:szCs w:val="22"/>
          <w:lang w:val="es-ES_tradnl"/>
        </w:rPr>
      </w:pPr>
    </w:p>
    <w:p w:rsidR="00511BB6" w:rsidRPr="00A4100A" w:rsidRDefault="00511BB6" w:rsidP="00511BB6">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Los pagos se realizarán anticipadamente, dentro de los primeros </w:t>
      </w:r>
      <w:r w:rsidRPr="00A4100A">
        <w:rPr>
          <w:rFonts w:asciiTheme="minorHAnsi" w:hAnsiTheme="minorHAnsi"/>
          <w:b/>
          <w:bCs/>
          <w:color w:val="000000"/>
          <w:sz w:val="22"/>
          <w:szCs w:val="22"/>
          <w:lang w:val="es-ES_tradnl"/>
        </w:rPr>
        <w:t xml:space="preserve">cinco </w:t>
      </w:r>
      <w:r w:rsidRPr="00A4100A">
        <w:rPr>
          <w:rFonts w:asciiTheme="minorHAnsi" w:hAnsiTheme="minorHAnsi"/>
          <w:color w:val="000000"/>
          <w:sz w:val="22"/>
          <w:szCs w:val="22"/>
          <w:lang w:val="es-ES_tradnl"/>
        </w:rPr>
        <w:t>días de cada mes, e</w:t>
      </w:r>
      <w:r>
        <w:rPr>
          <w:rFonts w:asciiTheme="minorHAnsi" w:hAnsiTheme="minorHAnsi"/>
          <w:color w:val="000000"/>
          <w:sz w:val="22"/>
          <w:szCs w:val="22"/>
          <w:lang w:val="es-ES_tradnl"/>
        </w:rPr>
        <w:t>n las oficinas de la Fundación</w:t>
      </w:r>
      <w:r w:rsidRPr="00A4100A">
        <w:rPr>
          <w:rFonts w:asciiTheme="minorHAnsi" w:hAnsiTheme="minorHAnsi"/>
          <w:color w:val="000000"/>
          <w:sz w:val="22"/>
          <w:szCs w:val="22"/>
          <w:lang w:val="es-ES_tradnl"/>
        </w:rPr>
        <w:t xml:space="preserve">, a través de depósito </w:t>
      </w:r>
      <w:r>
        <w:rPr>
          <w:rFonts w:asciiTheme="minorHAnsi" w:hAnsiTheme="minorHAnsi"/>
          <w:color w:val="000000"/>
          <w:sz w:val="22"/>
          <w:szCs w:val="22"/>
          <w:lang w:val="es-ES_tradnl"/>
        </w:rPr>
        <w:t xml:space="preserve">o transferencia </w:t>
      </w:r>
      <w:r w:rsidRPr="00A4100A">
        <w:rPr>
          <w:rFonts w:asciiTheme="minorHAnsi" w:hAnsiTheme="minorHAnsi"/>
          <w:color w:val="000000"/>
          <w:sz w:val="22"/>
          <w:szCs w:val="22"/>
          <w:lang w:val="es-ES_tradnl"/>
        </w:rPr>
        <w:t xml:space="preserve">en la cuenta de la </w:t>
      </w:r>
      <w:r w:rsidRPr="00A4100A">
        <w:rPr>
          <w:rFonts w:asciiTheme="minorHAnsi" w:hAnsiTheme="minorHAnsi"/>
          <w:color w:val="000000"/>
          <w:sz w:val="22"/>
          <w:szCs w:val="22"/>
          <w:lang w:val="es-ES_tradnl"/>
        </w:rPr>
        <w:lastRenderedPageBreak/>
        <w:t xml:space="preserve">Fundación, o mediante cheque certificado a nombre de la Fundación Terminal Terrestre de Guayaquil, la cual entregará la factura correspondiente al </w:t>
      </w:r>
      <w:r w:rsidRPr="00A4100A">
        <w:rPr>
          <w:rFonts w:asciiTheme="minorHAnsi" w:hAnsiTheme="minorHAnsi"/>
          <w:color w:val="000000"/>
          <w:spacing w:val="-1"/>
          <w:sz w:val="22"/>
          <w:szCs w:val="22"/>
          <w:lang w:val="es-ES_tradnl"/>
        </w:rPr>
        <w:t xml:space="preserve">momento del pago. El retraso en el pago generará los </w:t>
      </w:r>
      <w:r w:rsidRPr="00B40CE1">
        <w:rPr>
          <w:rFonts w:asciiTheme="minorHAnsi" w:hAnsiTheme="minorHAnsi"/>
          <w:color w:val="000000"/>
          <w:spacing w:val="-1"/>
          <w:sz w:val="22"/>
          <w:szCs w:val="22"/>
          <w:highlight w:val="yellow"/>
          <w:lang w:val="es-ES_tradnl"/>
        </w:rPr>
        <w:t>intereses máximos de mora</w:t>
      </w:r>
      <w:r w:rsidRPr="00A4100A">
        <w:rPr>
          <w:rFonts w:asciiTheme="minorHAnsi" w:hAnsiTheme="minorHAnsi"/>
          <w:color w:val="000000"/>
          <w:spacing w:val="-1"/>
          <w:sz w:val="22"/>
          <w:szCs w:val="22"/>
          <w:lang w:val="es-ES_tradnl"/>
        </w:rPr>
        <w:t xml:space="preserve">, sin perjuicio </w:t>
      </w:r>
      <w:r w:rsidRPr="00A4100A">
        <w:rPr>
          <w:rFonts w:asciiTheme="minorHAnsi" w:hAnsiTheme="minorHAnsi"/>
          <w:color w:val="000000"/>
          <w:sz w:val="22"/>
          <w:szCs w:val="22"/>
          <w:lang w:val="es-ES_tradnl"/>
        </w:rPr>
        <w:t>de las multas a que hubiere lugar.</w:t>
      </w:r>
    </w:p>
    <w:p w:rsidR="00DA3BE4" w:rsidRPr="00511BB6" w:rsidRDefault="00DA3BE4" w:rsidP="004518D7">
      <w:pPr>
        <w:shd w:val="clear" w:color="auto" w:fill="FFFFFF"/>
        <w:ind w:right="24"/>
        <w:jc w:val="both"/>
        <w:rPr>
          <w:rFonts w:asciiTheme="minorHAnsi" w:hAnsiTheme="minorHAnsi"/>
          <w:sz w:val="22"/>
          <w:szCs w:val="22"/>
          <w:lang w:val="es-ES_tradnl"/>
        </w:rPr>
      </w:pPr>
    </w:p>
    <w:p w:rsidR="006C1D79" w:rsidRPr="00A4100A"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A4100A">
        <w:rPr>
          <w:rFonts w:asciiTheme="minorHAnsi" w:hAnsiTheme="minorHAnsi"/>
          <w:color w:val="000000"/>
          <w:spacing w:val="-8"/>
          <w:sz w:val="22"/>
          <w:szCs w:val="22"/>
          <w:lang w:val="es-ES_tradnl"/>
        </w:rPr>
        <w:t>7.4.</w:t>
      </w:r>
      <w:r w:rsidRPr="00A4100A">
        <w:rPr>
          <w:rFonts w:asciiTheme="minorHAnsi" w:hAnsiTheme="minorHAnsi"/>
          <w:color w:val="000000"/>
          <w:sz w:val="22"/>
          <w:szCs w:val="22"/>
          <w:lang w:val="es-ES_tradnl"/>
        </w:rPr>
        <w:tab/>
      </w:r>
      <w:r w:rsidRPr="00A4100A">
        <w:rPr>
          <w:rFonts w:asciiTheme="minorHAnsi" w:hAnsiTheme="minorHAnsi"/>
          <w:b/>
          <w:bCs/>
          <w:color w:val="000000"/>
          <w:sz w:val="22"/>
          <w:szCs w:val="22"/>
          <w:u w:val="single"/>
          <w:lang w:val="es-ES_tradnl"/>
        </w:rPr>
        <w:t>VALOR POR ALÍCUOTA</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w:t>
      </w:r>
      <w:r w:rsidRPr="00511BB6">
        <w:rPr>
          <w:rFonts w:asciiTheme="minorHAnsi" w:hAnsiTheme="minorHAnsi"/>
          <w:color w:val="000000"/>
          <w:sz w:val="22"/>
          <w:szCs w:val="22"/>
          <w:lang w:val="es-ES_tradnl"/>
        </w:rPr>
        <w:t xml:space="preserve">los </w:t>
      </w:r>
      <w:r w:rsidRPr="00511BB6">
        <w:rPr>
          <w:rFonts w:asciiTheme="minorHAnsi" w:hAnsiTheme="minorHAnsi"/>
          <w:bCs/>
          <w:color w:val="000000"/>
          <w:sz w:val="22"/>
          <w:szCs w:val="22"/>
          <w:lang w:val="es-ES_tradnl"/>
        </w:rPr>
        <w:t xml:space="preserve">valores </w:t>
      </w:r>
      <w:r w:rsidRPr="00511BB6">
        <w:rPr>
          <w:rFonts w:asciiTheme="minorHAnsi" w:hAnsiTheme="minorHAnsi"/>
          <w:color w:val="000000"/>
          <w:sz w:val="22"/>
          <w:szCs w:val="22"/>
          <w:lang w:val="es-ES_tradnl"/>
        </w:rPr>
        <w:t>correspondientes</w:t>
      </w:r>
      <w:r w:rsidRPr="00A4100A">
        <w:rPr>
          <w:rFonts w:asciiTheme="minorHAnsi" w:hAnsiTheme="minorHAnsi"/>
          <w:color w:val="000000"/>
          <w:sz w:val="22"/>
          <w:szCs w:val="22"/>
          <w:lang w:val="es-ES_tradnl"/>
        </w:rPr>
        <w:t xml:space="preserve"> a alícuotas, de manera mensual, de la misma manera en que se debe pagar</w:t>
      </w:r>
      <w:r w:rsidRPr="00A4100A">
        <w:rPr>
          <w:rFonts w:asciiTheme="minorHAnsi" w:hAnsiTheme="minorHAnsi"/>
          <w:color w:val="000000"/>
          <w:sz w:val="22"/>
          <w:szCs w:val="22"/>
          <w:lang w:val="es-ES_tradnl"/>
        </w:rPr>
        <w:br/>
        <w:t xml:space="preserve">los valores mensuales de autorización, por lo tanto el Autorizado se obliga a pagar a la </w:t>
      </w:r>
      <w:r w:rsidRPr="00A4100A">
        <w:rPr>
          <w:rFonts w:asciiTheme="minorHAnsi" w:hAnsiTheme="minorHAnsi"/>
          <w:color w:val="000000"/>
          <w:spacing w:val="-2"/>
          <w:sz w:val="22"/>
          <w:szCs w:val="22"/>
          <w:lang w:val="es-ES_tradnl"/>
        </w:rPr>
        <w:t>Fundación por concepto de ALÍCUOTA MENSUAL, desde la fecha de la inauguración del local, y</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3"/>
          <w:sz w:val="22"/>
          <w:szCs w:val="22"/>
          <w:lang w:val="es-ES_tradnl"/>
        </w:rPr>
        <w:t xml:space="preserve">de manera mensual durante la vigencia del Plazo de la autorización, hasta el último día en </w:t>
      </w:r>
      <w:r w:rsidRPr="00A4100A">
        <w:rPr>
          <w:rFonts w:asciiTheme="minorHAnsi" w:hAnsiTheme="minorHAnsi"/>
          <w:b/>
          <w:bCs/>
          <w:color w:val="000000"/>
          <w:spacing w:val="-3"/>
          <w:sz w:val="22"/>
          <w:szCs w:val="22"/>
          <w:lang w:val="es-ES_tradnl"/>
        </w:rPr>
        <w:t>que</w:t>
      </w:r>
      <w:r w:rsidR="00DA3BE4" w:rsidRPr="00A4100A">
        <w:rPr>
          <w:rFonts w:asciiTheme="minorHAnsi" w:hAnsiTheme="minorHAnsi"/>
          <w:b/>
          <w:bCs/>
          <w:color w:val="000000"/>
          <w:spacing w:val="-3"/>
          <w:sz w:val="22"/>
          <w:szCs w:val="22"/>
          <w:lang w:val="es-ES_tradnl"/>
        </w:rPr>
        <w:t xml:space="preserve"> </w:t>
      </w:r>
      <w:r w:rsidRPr="00A4100A">
        <w:rPr>
          <w:rFonts w:asciiTheme="minorHAnsi" w:hAnsiTheme="minorHAnsi"/>
          <w:color w:val="000000"/>
          <w:sz w:val="22"/>
          <w:szCs w:val="22"/>
          <w:lang w:val="es-ES_tradnl"/>
        </w:rPr>
        <w:t>desocupe el local asignado,  los siguientes valores:</w:t>
      </w:r>
    </w:p>
    <w:p w:rsidR="00DA3BE4" w:rsidRPr="00A4100A" w:rsidRDefault="00DA3BE4" w:rsidP="004518D7">
      <w:pPr>
        <w:shd w:val="clear" w:color="auto" w:fill="FFFFFF"/>
        <w:tabs>
          <w:tab w:val="left" w:pos="619"/>
        </w:tabs>
        <w:ind w:right="14"/>
        <w:jc w:val="both"/>
        <w:rPr>
          <w:rFonts w:asciiTheme="minorHAnsi" w:hAnsiTheme="minorHAnsi"/>
          <w:sz w:val="22"/>
          <w:szCs w:val="22"/>
        </w:rPr>
      </w:pPr>
    </w:p>
    <w:p w:rsidR="006C1D79" w:rsidRPr="00A4100A" w:rsidRDefault="006C1D79" w:rsidP="004518D7">
      <w:pPr>
        <w:shd w:val="clear" w:color="auto" w:fill="FFFFFF"/>
        <w:ind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cantidad de </w:t>
      </w:r>
      <w:r w:rsidRPr="00A4100A">
        <w:rPr>
          <w:rFonts w:asciiTheme="minorHAnsi" w:hAnsiTheme="minorHAnsi"/>
          <w:b/>
          <w:bCs/>
          <w:color w:val="000000"/>
          <w:sz w:val="22"/>
          <w:szCs w:val="22"/>
          <w:lang w:val="es-ES_tradnl"/>
        </w:rPr>
        <w:t xml:space="preserve">XXXXXXXXXXXXXXXX CON 00/100 DÓLARES DE LOS ESTADOS UNIDOS DE AMÉRICA (US$ 000.00), </w:t>
      </w:r>
      <w:r w:rsidRPr="00A4100A">
        <w:rPr>
          <w:rFonts w:asciiTheme="minorHAnsi" w:hAnsiTheme="minorHAnsi"/>
          <w:color w:val="000000"/>
          <w:sz w:val="22"/>
          <w:szCs w:val="22"/>
          <w:lang w:val="es-ES_tradnl"/>
        </w:rPr>
        <w:t xml:space="preserve">por cada uno de los doce meses del primer año del </w:t>
      </w:r>
      <w:r w:rsidRPr="00A4100A">
        <w:rPr>
          <w:rFonts w:asciiTheme="minorHAnsi" w:hAnsiTheme="minorHAnsi"/>
          <w:color w:val="000000"/>
          <w:spacing w:val="-2"/>
          <w:sz w:val="22"/>
          <w:szCs w:val="22"/>
          <w:lang w:val="es-ES_tradnl"/>
        </w:rPr>
        <w:t xml:space="preserve">Plazo de la Autorización; y, a partir del segundo año (13° mes), se aplicará un incremento anual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A4100A">
        <w:rPr>
          <w:rFonts w:asciiTheme="minorHAnsi" w:hAnsiTheme="minorHAnsi"/>
          <w:b/>
          <w:bCs/>
          <w:color w:val="000000"/>
          <w:sz w:val="22"/>
          <w:szCs w:val="22"/>
          <w:lang w:val="es-ES_tradnl"/>
        </w:rPr>
        <w:t xml:space="preserve">o por </w:t>
      </w:r>
      <w:r w:rsidRPr="00A4100A">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A4100A" w:rsidRDefault="00DA3BE4" w:rsidP="004518D7">
      <w:pPr>
        <w:shd w:val="clear" w:color="auto" w:fill="FFFFFF"/>
        <w:ind w:right="5"/>
        <w:jc w:val="both"/>
        <w:rPr>
          <w:rFonts w:asciiTheme="minorHAnsi" w:hAnsiTheme="minorHAnsi"/>
          <w:color w:val="000000"/>
          <w:sz w:val="22"/>
          <w:szCs w:val="22"/>
          <w:lang w:val="es-ES_tradnl"/>
        </w:rPr>
      </w:pPr>
    </w:p>
    <w:p w:rsidR="006C1D79" w:rsidRPr="00A4100A" w:rsidRDefault="006C1D79" w:rsidP="004518D7">
      <w:pPr>
        <w:shd w:val="clear" w:color="auto" w:fill="FFFFFF"/>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Así mismo, las partes acuerdan que en dos ocasiones por cada año, durante la vigencia de la A</w:t>
      </w:r>
      <w:r w:rsidRPr="00A4100A">
        <w:rPr>
          <w:rFonts w:asciiTheme="minorHAnsi" w:hAnsiTheme="minorHAnsi"/>
          <w:color w:val="000000"/>
          <w:sz w:val="22"/>
          <w:szCs w:val="22"/>
          <w:lang w:val="es-ES_tradnl"/>
        </w:rPr>
        <w:t>utorización, para efectos de instrumentar planes de promociones y de publicidad, el</w:t>
      </w:r>
      <w:r w:rsidR="0024597A"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A4100A">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A4100A" w:rsidRDefault="00DA3BE4" w:rsidP="004518D7">
      <w:pPr>
        <w:shd w:val="clear" w:color="auto" w:fill="FFFFFF"/>
        <w:jc w:val="both"/>
        <w:rPr>
          <w:rFonts w:asciiTheme="minorHAnsi" w:hAnsiTheme="minorHAnsi"/>
          <w:sz w:val="22"/>
          <w:szCs w:val="22"/>
        </w:rPr>
      </w:pPr>
    </w:p>
    <w:p w:rsidR="00511BB6" w:rsidRPr="00A4100A" w:rsidRDefault="00511BB6" w:rsidP="00511BB6">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Los pagos se realizarán anticipadamente, dentro de los primeros </w:t>
      </w:r>
      <w:r w:rsidRPr="00A4100A">
        <w:rPr>
          <w:rFonts w:asciiTheme="minorHAnsi" w:hAnsiTheme="minorHAnsi"/>
          <w:b/>
          <w:bCs/>
          <w:color w:val="000000"/>
          <w:sz w:val="22"/>
          <w:szCs w:val="22"/>
          <w:lang w:val="es-ES_tradnl"/>
        </w:rPr>
        <w:t xml:space="preserve">cinco </w:t>
      </w:r>
      <w:r w:rsidRPr="00A4100A">
        <w:rPr>
          <w:rFonts w:asciiTheme="minorHAnsi" w:hAnsiTheme="minorHAnsi"/>
          <w:color w:val="000000"/>
          <w:sz w:val="22"/>
          <w:szCs w:val="22"/>
          <w:lang w:val="es-ES_tradnl"/>
        </w:rPr>
        <w:t>días de cada mes, e</w:t>
      </w:r>
      <w:r>
        <w:rPr>
          <w:rFonts w:asciiTheme="minorHAnsi" w:hAnsiTheme="minorHAnsi"/>
          <w:color w:val="000000"/>
          <w:sz w:val="22"/>
          <w:szCs w:val="22"/>
          <w:lang w:val="es-ES_tradnl"/>
        </w:rPr>
        <w:t>n las oficinas de la Fundación</w:t>
      </w:r>
      <w:r w:rsidRPr="00A4100A">
        <w:rPr>
          <w:rFonts w:asciiTheme="minorHAnsi" w:hAnsiTheme="minorHAnsi"/>
          <w:color w:val="000000"/>
          <w:sz w:val="22"/>
          <w:szCs w:val="22"/>
          <w:lang w:val="es-ES_tradnl"/>
        </w:rPr>
        <w:t xml:space="preserve">, a través de depósito </w:t>
      </w:r>
      <w:r>
        <w:rPr>
          <w:rFonts w:asciiTheme="minorHAnsi" w:hAnsiTheme="minorHAnsi"/>
          <w:color w:val="000000"/>
          <w:sz w:val="22"/>
          <w:szCs w:val="22"/>
          <w:lang w:val="es-ES_tradnl"/>
        </w:rPr>
        <w:t xml:space="preserve">o transferencia </w:t>
      </w:r>
      <w:r w:rsidRPr="00A4100A">
        <w:rPr>
          <w:rFonts w:asciiTheme="minorHAnsi" w:hAnsiTheme="minorHAnsi"/>
          <w:color w:val="000000"/>
          <w:sz w:val="22"/>
          <w:szCs w:val="22"/>
          <w:lang w:val="es-ES_tradnl"/>
        </w:rPr>
        <w:t xml:space="preserve">en la cuenta de la Fundación, o mediante cheque certificado a nombre de la Fundación Terminal Terrestre de Guayaquil, la cual entregará la factura correspondiente al </w:t>
      </w:r>
      <w:r w:rsidRPr="00A4100A">
        <w:rPr>
          <w:rFonts w:asciiTheme="minorHAnsi" w:hAnsiTheme="minorHAnsi"/>
          <w:color w:val="000000"/>
          <w:spacing w:val="-1"/>
          <w:sz w:val="22"/>
          <w:szCs w:val="22"/>
          <w:lang w:val="es-ES_tradnl"/>
        </w:rPr>
        <w:t xml:space="preserve">momento del pago. El retraso en el pago generará los </w:t>
      </w:r>
      <w:r w:rsidRPr="00B40CE1">
        <w:rPr>
          <w:rFonts w:asciiTheme="minorHAnsi" w:hAnsiTheme="minorHAnsi"/>
          <w:color w:val="000000"/>
          <w:spacing w:val="-1"/>
          <w:sz w:val="22"/>
          <w:szCs w:val="22"/>
          <w:highlight w:val="yellow"/>
          <w:lang w:val="es-ES_tradnl"/>
        </w:rPr>
        <w:t>intereses máximos de mora,</w:t>
      </w:r>
      <w:r w:rsidRPr="00A4100A">
        <w:rPr>
          <w:rFonts w:asciiTheme="minorHAnsi" w:hAnsiTheme="minorHAnsi"/>
          <w:color w:val="000000"/>
          <w:spacing w:val="-1"/>
          <w:sz w:val="22"/>
          <w:szCs w:val="22"/>
          <w:lang w:val="es-ES_tradnl"/>
        </w:rPr>
        <w:t xml:space="preserve"> sin perjuicio </w:t>
      </w:r>
      <w:r w:rsidRPr="00A4100A">
        <w:rPr>
          <w:rFonts w:asciiTheme="minorHAnsi" w:hAnsiTheme="minorHAnsi"/>
          <w:color w:val="000000"/>
          <w:sz w:val="22"/>
          <w:szCs w:val="22"/>
          <w:lang w:val="es-ES_tradnl"/>
        </w:rPr>
        <w:t>de las multas a que hubiere lugar.</w:t>
      </w:r>
    </w:p>
    <w:p w:rsidR="00DA3BE4" w:rsidRPr="00511BB6" w:rsidRDefault="00DA3BE4" w:rsidP="004518D7">
      <w:pPr>
        <w:shd w:val="clear" w:color="auto" w:fill="FFFFFF"/>
        <w:ind w:right="38"/>
        <w:jc w:val="both"/>
        <w:rPr>
          <w:rFonts w:asciiTheme="minorHAnsi" w:hAnsiTheme="minorHAnsi"/>
          <w:sz w:val="22"/>
          <w:szCs w:val="22"/>
          <w:lang w:val="es-ES_tradnl"/>
        </w:rPr>
      </w:pPr>
    </w:p>
    <w:p w:rsidR="006C1D79" w:rsidRDefault="006C1D79" w:rsidP="004518D7">
      <w:pPr>
        <w:shd w:val="clear" w:color="auto" w:fill="FFFFFF"/>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 xml:space="preserve">CLÁUSULA </w:t>
      </w:r>
      <w:r w:rsidRPr="00A4100A">
        <w:rPr>
          <w:rFonts w:asciiTheme="minorHAnsi" w:hAnsiTheme="minorHAnsi"/>
          <w:b/>
          <w:color w:val="000000"/>
          <w:sz w:val="22"/>
          <w:szCs w:val="22"/>
          <w:u w:val="single"/>
          <w:lang w:val="es-ES_tradnl"/>
        </w:rPr>
        <w:t xml:space="preserve">OCTAVA: </w:t>
      </w:r>
      <w:r w:rsidRPr="00A4100A">
        <w:rPr>
          <w:rFonts w:asciiTheme="minorHAnsi" w:hAnsiTheme="minorHAnsi"/>
          <w:b/>
          <w:bCs/>
          <w:color w:val="000000"/>
          <w:sz w:val="22"/>
          <w:szCs w:val="22"/>
          <w:u w:val="single"/>
          <w:lang w:val="es-ES_tradnl"/>
        </w:rPr>
        <w:t>PENALIDAD</w:t>
      </w:r>
    </w:p>
    <w:p w:rsidR="00511BB6" w:rsidRPr="00A4100A" w:rsidRDefault="00511BB6" w:rsidP="004518D7">
      <w:pPr>
        <w:shd w:val="clear" w:color="auto" w:fill="FFFFFF"/>
        <w:rPr>
          <w:rFonts w:asciiTheme="minorHAnsi" w:hAnsiTheme="minorHAnsi"/>
          <w:b/>
          <w:sz w:val="22"/>
          <w:szCs w:val="22"/>
          <w:u w:val="single"/>
        </w:rPr>
      </w:pPr>
    </w:p>
    <w:p w:rsidR="006C1D79" w:rsidRPr="00A4100A" w:rsidRDefault="006C1D79" w:rsidP="004518D7">
      <w:pPr>
        <w:shd w:val="clear" w:color="auto" w:fill="FFFFFF"/>
        <w:ind w:right="38"/>
        <w:jc w:val="both"/>
        <w:rPr>
          <w:rFonts w:asciiTheme="minorHAnsi" w:hAnsiTheme="minorHAnsi"/>
          <w:sz w:val="22"/>
          <w:szCs w:val="22"/>
        </w:rPr>
      </w:pPr>
      <w:r w:rsidRPr="00A4100A">
        <w:rPr>
          <w:rFonts w:asciiTheme="minorHAnsi" w:hAnsiTheme="minorHAnsi"/>
          <w:color w:val="000000"/>
          <w:sz w:val="22"/>
          <w:szCs w:val="22"/>
          <w:lang w:val="es-ES_tradnl"/>
        </w:rPr>
        <w:t xml:space="preserve">8.1.- En caso de que la presente autorización llegare a extinguirse por causas imputables a </w:t>
      </w:r>
      <w:r w:rsidRPr="00A4100A">
        <w:rPr>
          <w:rFonts w:asciiTheme="minorHAnsi" w:hAnsiTheme="minorHAnsi"/>
          <w:color w:val="000000"/>
          <w:spacing w:val="-3"/>
          <w:sz w:val="22"/>
          <w:szCs w:val="22"/>
          <w:lang w:val="es-ES_tradnl"/>
        </w:rPr>
        <w:t xml:space="preserve">cualquiera de las partes, la Fundación devolverá al Autorizado un porcentaje del Valor Inicial </w:t>
      </w:r>
      <w:r w:rsidRPr="00A4100A">
        <w:rPr>
          <w:rFonts w:asciiTheme="minorHAnsi" w:hAnsiTheme="minorHAnsi"/>
          <w:color w:val="000000"/>
          <w:sz w:val="22"/>
          <w:szCs w:val="22"/>
          <w:lang w:val="es-ES_tradnl"/>
        </w:rPr>
        <w:t xml:space="preserve">efectivamente recibido y pagado a la fecha, sin intereses de ninguna naturaleza, y sin derecho </w:t>
      </w:r>
      <w:r w:rsidRPr="00A4100A">
        <w:rPr>
          <w:rFonts w:asciiTheme="minorHAnsi" w:hAnsiTheme="minorHAnsi"/>
          <w:color w:val="000000"/>
          <w:spacing w:val="-1"/>
          <w:sz w:val="22"/>
          <w:szCs w:val="22"/>
          <w:lang w:val="es-ES_tradnl"/>
        </w:rPr>
        <w:t>del Autorizado a reclamar indemnizaciones de ninguna clase, de acuerdo a la siguiente tabla:</w:t>
      </w:r>
    </w:p>
    <w:tbl>
      <w:tblPr>
        <w:tblpPr w:leftFromText="141" w:rightFromText="141" w:vertAnchor="text" w:horzAnchor="margin" w:tblpXSpec="center" w:tblpY="180"/>
        <w:tblW w:w="0" w:type="auto"/>
        <w:tblLayout w:type="fixed"/>
        <w:tblCellMar>
          <w:left w:w="40" w:type="dxa"/>
          <w:right w:w="40" w:type="dxa"/>
        </w:tblCellMar>
        <w:tblLook w:val="0000"/>
      </w:tblPr>
      <w:tblGrid>
        <w:gridCol w:w="1393"/>
        <w:gridCol w:w="1452"/>
        <w:gridCol w:w="1441"/>
        <w:gridCol w:w="1307"/>
      </w:tblGrid>
      <w:tr w:rsidR="006C1D79" w:rsidRPr="00A4100A" w:rsidTr="00B40CE1">
        <w:trPr>
          <w:trHeight w:hRule="exact" w:val="719"/>
        </w:trPr>
        <w:tc>
          <w:tcPr>
            <w:tcW w:w="1393"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1er A</w:t>
            </w:r>
            <w:r w:rsidRPr="00B40CE1">
              <w:rPr>
                <w:rFonts w:asciiTheme="minorHAnsi" w:hAnsiTheme="minorHAnsi"/>
                <w:b/>
                <w:bCs/>
                <w:color w:val="000000"/>
                <w:sz w:val="18"/>
                <w:szCs w:val="18"/>
                <w:lang w:val="es-ES_tradnl"/>
              </w:rPr>
              <w:t>ño</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2do.A</w:t>
            </w:r>
            <w:r w:rsidRPr="00B40CE1">
              <w:rPr>
                <w:rFonts w:asciiTheme="minorHAnsi" w:hAnsiTheme="minorHAnsi"/>
                <w:b/>
                <w:bCs/>
                <w:color w:val="000000"/>
                <w:sz w:val="18"/>
                <w:szCs w:val="18"/>
                <w:lang w:val="es-ES_tradnl"/>
              </w:rPr>
              <w:t>ño</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3er. A</w:t>
            </w:r>
            <w:r w:rsidRPr="00B40CE1">
              <w:rPr>
                <w:rFonts w:asciiTheme="minorHAnsi" w:hAnsiTheme="minorHAnsi"/>
                <w:b/>
                <w:bCs/>
                <w:color w:val="000000"/>
                <w:sz w:val="18"/>
                <w:szCs w:val="18"/>
                <w:lang w:val="es-ES_tradnl"/>
              </w:rPr>
              <w:t>ño</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ind w:left="86"/>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4to. A</w:t>
            </w:r>
            <w:r w:rsidRPr="00B40CE1">
              <w:rPr>
                <w:rFonts w:asciiTheme="minorHAnsi" w:hAnsiTheme="minorHAnsi"/>
                <w:b/>
                <w:bCs/>
                <w:color w:val="000000"/>
                <w:sz w:val="18"/>
                <w:szCs w:val="18"/>
                <w:lang w:val="es-ES_tradnl"/>
              </w:rPr>
              <w:t>ño</w:t>
            </w:r>
          </w:p>
          <w:p w:rsidR="006C1D79" w:rsidRPr="00B40CE1" w:rsidRDefault="006C1D79" w:rsidP="004518D7">
            <w:pPr>
              <w:shd w:val="clear" w:color="auto" w:fill="FFFFFF"/>
              <w:ind w:left="86" w:right="125"/>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en adelante</w:t>
            </w:r>
          </w:p>
        </w:tc>
      </w:tr>
      <w:tr w:rsidR="006C1D79" w:rsidRPr="00A4100A" w:rsidTr="00B40CE1">
        <w:trPr>
          <w:trHeight w:hRule="exact" w:val="304"/>
        </w:trPr>
        <w:tc>
          <w:tcPr>
            <w:tcW w:w="1393"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b/>
                <w:sz w:val="18"/>
                <w:szCs w:val="18"/>
              </w:rPr>
            </w:pPr>
            <w:r w:rsidRPr="00B40CE1">
              <w:rPr>
                <w:rFonts w:asciiTheme="minorHAnsi" w:eastAsiaTheme="minorEastAsia" w:hAnsiTheme="minorHAnsi"/>
                <w:b/>
                <w:color w:val="000000"/>
                <w:sz w:val="18"/>
                <w:szCs w:val="18"/>
                <w:lang w:val="es-ES_tradnl"/>
              </w:rPr>
              <w:t>70%</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50%</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sz w:val="18"/>
                <w:szCs w:val="18"/>
              </w:rPr>
            </w:pPr>
            <w:r w:rsidRPr="00B40CE1">
              <w:rPr>
                <w:rFonts w:asciiTheme="minorHAnsi" w:eastAsiaTheme="minorEastAsia" w:hAnsiTheme="minorHAnsi"/>
                <w:b/>
                <w:bCs/>
                <w:color w:val="000000"/>
                <w:sz w:val="18"/>
                <w:szCs w:val="18"/>
                <w:lang w:val="es-ES_tradnl"/>
              </w:rPr>
              <w:t>30%</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6C1D79" w:rsidRPr="00B40CE1" w:rsidRDefault="006C1D79" w:rsidP="004518D7">
            <w:pPr>
              <w:shd w:val="clear" w:color="auto" w:fill="FFFFFF"/>
              <w:jc w:val="center"/>
              <w:rPr>
                <w:rFonts w:asciiTheme="minorHAnsi" w:eastAsiaTheme="minorEastAsia" w:hAnsiTheme="minorHAnsi"/>
                <w:sz w:val="18"/>
                <w:szCs w:val="18"/>
              </w:rPr>
            </w:pPr>
            <w:r w:rsidRPr="00B40CE1">
              <w:rPr>
                <w:rFonts w:asciiTheme="minorHAnsi" w:eastAsiaTheme="minorEastAsia" w:hAnsiTheme="minorHAnsi"/>
                <w:color w:val="000000"/>
                <w:sz w:val="18"/>
                <w:szCs w:val="18"/>
                <w:lang w:val="es-ES_tradnl"/>
              </w:rPr>
              <w:t>0%</w:t>
            </w:r>
          </w:p>
        </w:tc>
      </w:tr>
    </w:tbl>
    <w:p w:rsidR="006C1D79" w:rsidRPr="00A4100A" w:rsidRDefault="006C1D79" w:rsidP="004518D7">
      <w:pPr>
        <w:rPr>
          <w:rFonts w:asciiTheme="minorHAnsi" w:hAnsiTheme="minorHAnsi"/>
          <w:sz w:val="22"/>
          <w:szCs w:val="22"/>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right="19"/>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8.2. De acuerdo a lo establecido en la tabla de devolución inserta en el párrafo precedente, si la</w:t>
      </w:r>
      <w:r w:rsidRPr="00A4100A">
        <w:rPr>
          <w:rFonts w:asciiTheme="minorHAnsi" w:hAnsiTheme="minorHAnsi"/>
          <w:color w:val="000000"/>
          <w:spacing w:val="-2"/>
          <w:sz w:val="22"/>
          <w:szCs w:val="22"/>
          <w:lang w:val="es-ES_tradnl"/>
        </w:rPr>
        <w:t xml:space="preserve"> autorización se extingue en el primer año de vigencia del referido instrumento, la Fundación le </w:t>
      </w:r>
      <w:r w:rsidRPr="00A4100A">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A4100A">
        <w:rPr>
          <w:rFonts w:asciiTheme="minorHAnsi" w:hAnsiTheme="minorHAnsi"/>
          <w:color w:val="000000"/>
          <w:spacing w:val="-1"/>
          <w:sz w:val="22"/>
          <w:szCs w:val="22"/>
          <w:lang w:val="es-ES_tradnl"/>
        </w:rPr>
        <w:t xml:space="preserve">Fundación le devolverá únicamente el 30% del Valor inicial pagado; a partir del cuarto año de </w:t>
      </w:r>
      <w:r w:rsidRPr="00A4100A">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A4100A" w:rsidRDefault="00DA3BE4" w:rsidP="004518D7">
      <w:pPr>
        <w:shd w:val="clear" w:color="auto" w:fill="FFFFFF"/>
        <w:ind w:right="19"/>
        <w:jc w:val="both"/>
        <w:rPr>
          <w:rFonts w:asciiTheme="minorHAnsi" w:hAnsiTheme="minorHAnsi"/>
          <w:sz w:val="22"/>
          <w:szCs w:val="22"/>
        </w:rPr>
      </w:pPr>
    </w:p>
    <w:p w:rsidR="006C1D79" w:rsidRPr="00A4100A" w:rsidRDefault="006C1D79" w:rsidP="004518D7">
      <w:pPr>
        <w:shd w:val="clear" w:color="auto" w:fill="FFFFFF"/>
        <w:ind w:right="1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8.3.- En la eventualidad de que la autorización termine o se resuelva y haya lugar a las </w:t>
      </w:r>
      <w:r w:rsidRPr="00A4100A">
        <w:rPr>
          <w:rFonts w:asciiTheme="minorHAnsi" w:hAnsiTheme="minorHAnsi"/>
          <w:color w:val="000000"/>
          <w:spacing w:val="-1"/>
          <w:sz w:val="22"/>
          <w:szCs w:val="22"/>
          <w:lang w:val="es-ES_tradnl"/>
        </w:rPr>
        <w:t xml:space="preserve">devoluciones mencionadas en la tabla precedente, la Fundación realizará todos los descuentos </w:t>
      </w:r>
      <w:r w:rsidRPr="00A4100A">
        <w:rPr>
          <w:rFonts w:asciiTheme="minorHAnsi" w:hAnsiTheme="minorHAnsi"/>
          <w:color w:val="000000"/>
          <w:spacing w:val="-2"/>
          <w:sz w:val="22"/>
          <w:szCs w:val="22"/>
          <w:lang w:val="es-ES_tradnl"/>
        </w:rPr>
        <w:t xml:space="preserve">que correspondan conforme al numeral 8.4 de esta cláusula, lo cual acepta expresamente el </w:t>
      </w:r>
      <w:r w:rsidRPr="00A4100A">
        <w:rPr>
          <w:rFonts w:asciiTheme="minorHAnsi" w:hAnsiTheme="minorHAnsi"/>
          <w:color w:val="000000"/>
          <w:sz w:val="22"/>
          <w:szCs w:val="22"/>
          <w:lang w:val="es-ES_tradnl"/>
        </w:rPr>
        <w:t>Autorizado.</w:t>
      </w:r>
      <w:bookmarkStart w:id="0" w:name="_GoBack"/>
      <w:bookmarkEnd w:id="0"/>
    </w:p>
    <w:p w:rsidR="00DA3BE4" w:rsidRPr="00A4100A" w:rsidRDefault="00DA3BE4" w:rsidP="004518D7">
      <w:pPr>
        <w:shd w:val="clear" w:color="auto" w:fill="FFFFFF"/>
        <w:ind w:right="19"/>
        <w:jc w:val="both"/>
        <w:rPr>
          <w:rFonts w:asciiTheme="minorHAnsi" w:hAnsiTheme="minorHAnsi"/>
          <w:sz w:val="22"/>
          <w:szCs w:val="22"/>
        </w:rPr>
      </w:pPr>
    </w:p>
    <w:p w:rsidR="006C1D79" w:rsidRPr="00A4100A" w:rsidRDefault="006C1D79" w:rsidP="004518D7">
      <w:pPr>
        <w:shd w:val="clear" w:color="auto" w:fill="FFFFFF"/>
        <w:ind w:right="14"/>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8.4.- El autorizado acepta en forma expresa, irrevocable e incondicional que la Fundación le </w:t>
      </w:r>
      <w:r w:rsidRPr="00A4100A">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A4100A" w:rsidRDefault="00DA3BE4" w:rsidP="004518D7">
      <w:pPr>
        <w:shd w:val="clear" w:color="auto" w:fill="FFFFFF"/>
        <w:ind w:right="14"/>
        <w:jc w:val="both"/>
        <w:rPr>
          <w:rFonts w:asciiTheme="minorHAnsi" w:hAnsiTheme="minorHAnsi"/>
          <w:color w:val="000000"/>
          <w:sz w:val="22"/>
          <w:szCs w:val="22"/>
          <w:lang w:val="es-ES_tradnl"/>
        </w:rPr>
      </w:pPr>
    </w:p>
    <w:p w:rsidR="00511BB6" w:rsidRDefault="006C1D79" w:rsidP="00511BB6">
      <w:pPr>
        <w:shd w:val="clear" w:color="auto" w:fill="FFFFFF"/>
        <w:jc w:val="both"/>
        <w:rPr>
          <w:rFonts w:asciiTheme="minorHAnsi" w:hAnsiTheme="minorHAnsi"/>
          <w:b/>
          <w:color w:val="000000"/>
          <w:spacing w:val="-2"/>
          <w:sz w:val="22"/>
          <w:szCs w:val="22"/>
          <w:u w:val="single"/>
          <w:lang w:val="es-ES_tradnl"/>
        </w:rPr>
      </w:pPr>
      <w:r w:rsidRPr="00A4100A">
        <w:rPr>
          <w:rFonts w:asciiTheme="minorHAnsi" w:hAnsiTheme="minorHAnsi"/>
          <w:b/>
          <w:color w:val="000000"/>
          <w:spacing w:val="-2"/>
          <w:sz w:val="22"/>
          <w:szCs w:val="22"/>
          <w:u w:val="single"/>
          <w:lang w:val="es-ES_tradnl"/>
        </w:rPr>
        <w:t xml:space="preserve">CLÁUSULA NOVENA: </w:t>
      </w:r>
      <w:r w:rsidRPr="00A4100A">
        <w:rPr>
          <w:rFonts w:asciiTheme="minorHAnsi" w:hAnsiTheme="minorHAnsi"/>
          <w:b/>
          <w:bCs/>
          <w:color w:val="000000"/>
          <w:spacing w:val="-2"/>
          <w:sz w:val="22"/>
          <w:szCs w:val="22"/>
          <w:u w:val="single"/>
          <w:lang w:val="es-ES_tradnl"/>
        </w:rPr>
        <w:t xml:space="preserve">OBLIGACIONES PREVIAS A LA APERTURA </w:t>
      </w:r>
      <w:r w:rsidRPr="00A4100A">
        <w:rPr>
          <w:rFonts w:asciiTheme="minorHAnsi" w:hAnsiTheme="minorHAnsi"/>
          <w:b/>
          <w:color w:val="000000"/>
          <w:spacing w:val="-2"/>
          <w:sz w:val="22"/>
          <w:szCs w:val="22"/>
          <w:u w:val="single"/>
          <w:lang w:val="es-ES_tradnl"/>
        </w:rPr>
        <w:t>DEL LOCA</w:t>
      </w:r>
      <w:r w:rsidR="00511BB6">
        <w:rPr>
          <w:rFonts w:asciiTheme="minorHAnsi" w:hAnsiTheme="minorHAnsi"/>
          <w:b/>
          <w:color w:val="000000"/>
          <w:spacing w:val="-2"/>
          <w:sz w:val="22"/>
          <w:szCs w:val="22"/>
          <w:u w:val="single"/>
          <w:lang w:val="es-ES_tradnl"/>
        </w:rPr>
        <w:t xml:space="preserve">L.- </w:t>
      </w:r>
      <w:r w:rsidR="00511BB6" w:rsidRPr="00EB4D86">
        <w:rPr>
          <w:rFonts w:asciiTheme="minorHAnsi" w:hAnsiTheme="minorHAnsi"/>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rsidR="00511BB6" w:rsidRDefault="00511BB6" w:rsidP="00511BB6">
      <w:pPr>
        <w:shd w:val="clear" w:color="auto" w:fill="FFFFFF"/>
        <w:tabs>
          <w:tab w:val="left" w:pos="9356"/>
        </w:tabs>
        <w:ind w:right="49"/>
        <w:jc w:val="both"/>
        <w:rPr>
          <w:rFonts w:asciiTheme="minorHAnsi" w:hAnsiTheme="minorHAnsi"/>
          <w:b/>
          <w:color w:val="000000"/>
          <w:spacing w:val="-2"/>
          <w:sz w:val="22"/>
          <w:szCs w:val="22"/>
          <w:u w:val="single"/>
          <w:lang w:val="es-ES_tradnl"/>
        </w:rPr>
      </w:pPr>
    </w:p>
    <w:p w:rsidR="00511BB6" w:rsidRDefault="00511BB6" w:rsidP="00511BB6">
      <w:pPr>
        <w:shd w:val="clear" w:color="auto" w:fill="FFFFFF"/>
        <w:tabs>
          <w:tab w:val="left" w:pos="9356"/>
        </w:tabs>
        <w:ind w:right="49"/>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9.1.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rsidR="00511BB6" w:rsidRDefault="00511BB6" w:rsidP="00511BB6">
      <w:pPr>
        <w:shd w:val="clear" w:color="auto" w:fill="FFFFFF"/>
        <w:tabs>
          <w:tab w:val="left" w:pos="9356"/>
        </w:tabs>
        <w:ind w:right="49"/>
        <w:jc w:val="both"/>
        <w:rPr>
          <w:rFonts w:asciiTheme="minorHAnsi" w:hAnsiTheme="minorHAnsi"/>
          <w:b/>
          <w:color w:val="000000"/>
          <w:spacing w:val="-2"/>
          <w:sz w:val="22"/>
          <w:szCs w:val="22"/>
          <w:u w:val="single"/>
          <w:lang w:val="es-ES_tradnl"/>
        </w:rPr>
      </w:pPr>
    </w:p>
    <w:p w:rsidR="00511BB6" w:rsidRDefault="00511BB6" w:rsidP="00511BB6">
      <w:pPr>
        <w:shd w:val="clear" w:color="auto" w:fill="FFFFFF"/>
        <w:tabs>
          <w:tab w:val="left" w:pos="9356"/>
        </w:tabs>
        <w:ind w:right="49"/>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 xml:space="preserve">9.2. Haber terminado la decoración y adecuación del Local Comercial, así como haber surtido de suficiente mercadería y tenerlo operativo y apto para la atención al público, con por lo menos </w:t>
      </w:r>
      <w:r>
        <w:rPr>
          <w:rFonts w:asciiTheme="minorHAnsi" w:hAnsiTheme="minorHAnsi"/>
          <w:color w:val="000000"/>
          <w:spacing w:val="-1"/>
          <w:sz w:val="22"/>
          <w:szCs w:val="22"/>
          <w:lang w:val="es-ES_tradnl"/>
        </w:rPr>
        <w:t>cuarenta y ocho</w:t>
      </w:r>
      <w:r w:rsidRPr="00EB4D86">
        <w:rPr>
          <w:rFonts w:asciiTheme="minorHAnsi" w:hAnsiTheme="minorHAnsi"/>
          <w:color w:val="000000"/>
          <w:spacing w:val="-1"/>
          <w:sz w:val="22"/>
          <w:szCs w:val="22"/>
          <w:lang w:val="es-ES_tradnl"/>
        </w:rPr>
        <w:t xml:space="preserve"> horas antes de la apertura del local.</w:t>
      </w:r>
    </w:p>
    <w:p w:rsidR="00511BB6" w:rsidRDefault="00511BB6" w:rsidP="00511BB6">
      <w:pPr>
        <w:shd w:val="clear" w:color="auto" w:fill="FFFFFF"/>
        <w:tabs>
          <w:tab w:val="left" w:pos="9356"/>
        </w:tabs>
        <w:ind w:right="49"/>
        <w:jc w:val="both"/>
        <w:rPr>
          <w:rFonts w:asciiTheme="minorHAnsi" w:hAnsiTheme="minorHAnsi"/>
          <w:b/>
          <w:color w:val="000000"/>
          <w:spacing w:val="-2"/>
          <w:sz w:val="22"/>
          <w:szCs w:val="22"/>
          <w:u w:val="single"/>
          <w:lang w:val="es-ES_tradnl"/>
        </w:rPr>
      </w:pPr>
    </w:p>
    <w:p w:rsidR="00511BB6" w:rsidRPr="0072657E" w:rsidRDefault="00511BB6" w:rsidP="00511BB6">
      <w:pPr>
        <w:shd w:val="clear" w:color="auto" w:fill="FFFFFF"/>
        <w:tabs>
          <w:tab w:val="left" w:pos="9356"/>
        </w:tabs>
        <w:ind w:right="49"/>
        <w:jc w:val="both"/>
        <w:rPr>
          <w:rFonts w:asciiTheme="minorHAnsi" w:hAnsiTheme="minorHAnsi"/>
          <w:b/>
          <w:color w:val="000000"/>
          <w:spacing w:val="-2"/>
          <w:sz w:val="22"/>
          <w:szCs w:val="22"/>
          <w:u w:val="single"/>
          <w:lang w:val="es-ES_tradnl"/>
        </w:rPr>
      </w:pPr>
      <w:r w:rsidRPr="00EB4D86">
        <w:rPr>
          <w:rFonts w:asciiTheme="minorHAnsi" w:hAnsiTheme="minorHAnsi"/>
          <w:color w:val="000000"/>
          <w:spacing w:val="-1"/>
          <w:sz w:val="22"/>
          <w:szCs w:val="22"/>
          <w:lang w:val="es-ES_tradnl"/>
        </w:rPr>
        <w:t>9.3. Pagar las multas pendientes de cancelar a favor de la Fundación por las infracciones previstas en los Reglamentos y la presente autorización.</w:t>
      </w:r>
    </w:p>
    <w:p w:rsidR="00511BB6" w:rsidRDefault="00511BB6" w:rsidP="00511BB6">
      <w:pPr>
        <w:spacing w:line="270" w:lineRule="exact"/>
        <w:ind w:right="-544"/>
        <w:jc w:val="both"/>
        <w:rPr>
          <w:rFonts w:asciiTheme="minorHAnsi" w:hAnsiTheme="minorHAnsi"/>
          <w:color w:val="000000"/>
          <w:spacing w:val="-1"/>
          <w:sz w:val="22"/>
          <w:szCs w:val="22"/>
          <w:lang w:val="es-ES_tradnl"/>
        </w:rPr>
      </w:pPr>
    </w:p>
    <w:p w:rsidR="00511BB6" w:rsidRDefault="00511BB6" w:rsidP="00511BB6">
      <w:pPr>
        <w:spacing w:line="270" w:lineRule="exact"/>
        <w:ind w:right="49"/>
        <w:jc w:val="both"/>
        <w:rPr>
          <w:rFonts w:asciiTheme="minorHAnsi" w:hAnsiTheme="minorHAnsi"/>
          <w:color w:val="000000"/>
          <w:spacing w:val="-1"/>
          <w:sz w:val="22"/>
          <w:szCs w:val="22"/>
          <w:lang w:val="es-ES_tradnl"/>
        </w:rPr>
      </w:pPr>
      <w:r w:rsidRPr="00511BB6">
        <w:rPr>
          <w:rFonts w:asciiTheme="minorHAnsi" w:hAnsiTheme="minorHAnsi" w:cs="Tahoma"/>
          <w:sz w:val="22"/>
          <w:szCs w:val="22"/>
          <w:lang w:val="es-ES" w:eastAsia="es-ES"/>
        </w:rPr>
        <w:t xml:space="preserve">9.4. </w:t>
      </w:r>
      <w:r w:rsidRPr="001443BF">
        <w:rPr>
          <w:rFonts w:asciiTheme="minorHAnsi" w:hAnsiTheme="minorHAnsi"/>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rsidR="00511BB6" w:rsidRDefault="00511BB6" w:rsidP="004518D7">
      <w:pPr>
        <w:shd w:val="clear" w:color="auto" w:fill="FFFFFF"/>
        <w:ind w:left="14" w:right="48"/>
        <w:jc w:val="both"/>
        <w:rPr>
          <w:rFonts w:asciiTheme="minorHAnsi" w:hAnsiTheme="minorHAnsi"/>
          <w:color w:val="000000"/>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s="Tahoma"/>
          <w:b/>
          <w:sz w:val="22"/>
          <w:szCs w:val="22"/>
          <w:u w:val="single"/>
        </w:rPr>
        <w:t>CLÁUSULA DÉCIMA</w:t>
      </w:r>
      <w:r w:rsidRPr="001443BF">
        <w:rPr>
          <w:rFonts w:asciiTheme="minorHAnsi" w:hAnsiTheme="minorHAnsi" w:cs="Tahoma"/>
          <w:b/>
          <w:sz w:val="22"/>
          <w:szCs w:val="22"/>
          <w:u w:val="single"/>
          <w:lang w:val="es-ES" w:eastAsia="es-ES"/>
        </w:rPr>
        <w:t>: OBLIGACIONES A CARGO DEL AUTORIZADO DURANTE LA VIGENCIA DEL PLAZO DE LA AUTORIZACIÓN.-</w:t>
      </w:r>
    </w:p>
    <w:p w:rsidR="00511BB6" w:rsidRPr="001443BF" w:rsidRDefault="00511BB6" w:rsidP="00511BB6">
      <w:pPr>
        <w:spacing w:line="270" w:lineRule="exact"/>
        <w:ind w:right="49"/>
        <w:jc w:val="both"/>
        <w:rPr>
          <w:rFonts w:asciiTheme="minorHAnsi" w:hAnsiTheme="minorHAnsi" w:cs="Tahoma"/>
          <w:b/>
          <w:sz w:val="22"/>
          <w:szCs w:val="22"/>
          <w:u w:val="single"/>
          <w:lang w:val="es-ES" w:eastAsia="es-ES"/>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lastRenderedPageBreak/>
        <w:t>Durante todo el plazo de la autorización, el Autorizado deberá cumplir fiel y oportunamente las siguientes obligaciones, sin perjuicio de las demás establecidas en la Autorización y en los Reglamentos:</w:t>
      </w: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p>
    <w:p w:rsidR="00511BB6"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11BB6" w:rsidRDefault="00511BB6" w:rsidP="00511BB6">
      <w:pPr>
        <w:spacing w:line="270" w:lineRule="exact"/>
        <w:ind w:right="49"/>
        <w:jc w:val="both"/>
        <w:rPr>
          <w:rFonts w:asciiTheme="minorHAnsi" w:hAnsiTheme="minorHAnsi"/>
          <w:color w:val="000000"/>
          <w:spacing w:val="-1"/>
          <w:sz w:val="22"/>
          <w:szCs w:val="22"/>
          <w:lang w:val="es-ES_tradnl"/>
        </w:rPr>
      </w:pPr>
    </w:p>
    <w:p w:rsidR="00511BB6" w:rsidRPr="001443BF" w:rsidRDefault="00511BB6" w:rsidP="00511BB6">
      <w:pPr>
        <w:spacing w:line="270" w:lineRule="exact"/>
        <w:ind w:right="49"/>
        <w:jc w:val="both"/>
        <w:rPr>
          <w:rFonts w:asciiTheme="minorHAnsi" w:hAnsiTheme="minorHAnsi"/>
          <w:color w:val="000000"/>
          <w:spacing w:val="-1"/>
          <w:sz w:val="22"/>
          <w:szCs w:val="22"/>
          <w:lang w:val="es-ES_tradnl"/>
        </w:rPr>
      </w:pPr>
      <w:r w:rsidRPr="001443BF">
        <w:rPr>
          <w:rFonts w:asciiTheme="minorHAnsi" w:hAnsiTheme="minorHAnsi" w:cs="Tahoma"/>
          <w:b/>
          <w:sz w:val="22"/>
          <w:szCs w:val="22"/>
          <w:u w:val="single"/>
          <w:lang w:val="es-ES" w:eastAsia="es-ES"/>
        </w:rPr>
        <w:t xml:space="preserve">CLÁUSULA </w:t>
      </w:r>
      <w:r>
        <w:rPr>
          <w:rFonts w:asciiTheme="minorHAnsi" w:hAnsiTheme="minorHAnsi" w:cs="Tahoma"/>
          <w:b/>
          <w:sz w:val="22"/>
          <w:szCs w:val="22"/>
          <w:u w:val="single"/>
          <w:lang w:val="es-ES" w:eastAsia="es-ES"/>
        </w:rPr>
        <w:t xml:space="preserve">DECIMA </w:t>
      </w:r>
      <w:proofErr w:type="gramStart"/>
      <w:r>
        <w:rPr>
          <w:rFonts w:asciiTheme="minorHAnsi" w:hAnsiTheme="minorHAnsi" w:cs="Tahoma"/>
          <w:b/>
          <w:sz w:val="22"/>
          <w:szCs w:val="22"/>
          <w:u w:val="single"/>
          <w:lang w:val="es-ES" w:eastAsia="es-ES"/>
        </w:rPr>
        <w:t xml:space="preserve">PRIMERA </w:t>
      </w:r>
      <w:r w:rsidRPr="001443BF">
        <w:rPr>
          <w:rFonts w:asciiTheme="minorHAnsi" w:hAnsiTheme="minorHAnsi" w:cs="Tahoma"/>
          <w:b/>
          <w:sz w:val="22"/>
          <w:szCs w:val="22"/>
          <w:u w:val="single"/>
          <w:lang w:val="es-ES" w:eastAsia="es-ES"/>
        </w:rPr>
        <w:t>:</w:t>
      </w:r>
      <w:proofErr w:type="gramEnd"/>
      <w:r w:rsidRPr="001443BF">
        <w:rPr>
          <w:rFonts w:asciiTheme="minorHAnsi" w:hAnsiTheme="minorHAnsi" w:cs="Tahoma"/>
          <w:b/>
          <w:sz w:val="22"/>
          <w:szCs w:val="22"/>
          <w:u w:val="single"/>
          <w:lang w:val="es-ES" w:eastAsia="es-ES"/>
        </w:rPr>
        <w:t xml:space="preserve"> DEPÓSITO EN GARANTÍA.-</w:t>
      </w:r>
      <w:r w:rsidRPr="001443BF">
        <w:rPr>
          <w:rFonts w:asciiTheme="minorHAnsi" w:hAnsiTheme="minorHAnsi"/>
          <w:color w:val="000000"/>
          <w:spacing w:val="-1"/>
          <w:sz w:val="22"/>
          <w:szCs w:val="22"/>
          <w:lang w:val="es-ES"/>
        </w:rPr>
        <w:t xml:space="preserve"> </w:t>
      </w:r>
      <w:r w:rsidRPr="001443BF">
        <w:rPr>
          <w:rFonts w:asciiTheme="minorHAnsi" w:hAnsiTheme="minorHAnsi"/>
          <w:color w:val="000000"/>
          <w:spacing w:val="-1"/>
          <w:sz w:val="22"/>
          <w:szCs w:val="22"/>
          <w:lang w:val="es-ES_tradnl"/>
        </w:rPr>
        <w:t xml:space="preserve">El Autorizado se obliga a entregar a la Fundación el depósito en garantía previsto </w:t>
      </w:r>
      <w:r>
        <w:rPr>
          <w:rFonts w:asciiTheme="minorHAnsi" w:hAnsiTheme="minorHAnsi"/>
          <w:color w:val="000000"/>
          <w:spacing w:val="-1"/>
          <w:sz w:val="22"/>
          <w:szCs w:val="22"/>
          <w:lang w:val="es-ES_tradnl"/>
        </w:rPr>
        <w:t>en el numeral 7.2 de la presente autorización.</w:t>
      </w:r>
    </w:p>
    <w:p w:rsidR="00511BB6" w:rsidRPr="00A404A6" w:rsidRDefault="00511BB6" w:rsidP="00511BB6">
      <w:pPr>
        <w:spacing w:line="270" w:lineRule="exact"/>
        <w:ind w:right="49"/>
        <w:jc w:val="both"/>
        <w:rPr>
          <w:rFonts w:ascii="Tahoma" w:hAnsi="Tahoma" w:cs="Tahoma"/>
          <w:lang w:val="es-ES" w:eastAsia="es-ES"/>
        </w:rPr>
      </w:pPr>
    </w:p>
    <w:p w:rsidR="00511BB6" w:rsidRPr="001443BF" w:rsidRDefault="00511BB6" w:rsidP="00511BB6">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b/>
          <w:sz w:val="22"/>
          <w:szCs w:val="22"/>
          <w:u w:val="single"/>
          <w:lang w:val="es-ES" w:eastAsia="es-ES"/>
        </w:rPr>
        <w:t xml:space="preserve">CLÁUSULA </w:t>
      </w:r>
      <w:r>
        <w:rPr>
          <w:rFonts w:asciiTheme="minorHAnsi" w:hAnsiTheme="minorHAnsi" w:cs="Tahoma"/>
          <w:b/>
          <w:sz w:val="22"/>
          <w:szCs w:val="22"/>
          <w:u w:val="single"/>
          <w:lang w:val="es-ES" w:eastAsia="es-ES"/>
        </w:rPr>
        <w:t>DECIMA SEGUNDA</w:t>
      </w:r>
      <w:r w:rsidRPr="001443BF">
        <w:rPr>
          <w:rFonts w:asciiTheme="minorHAnsi" w:hAnsiTheme="minorHAnsi" w:cs="Tahoma"/>
          <w:b/>
          <w:sz w:val="22"/>
          <w:szCs w:val="22"/>
          <w:u w:val="single"/>
          <w:lang w:val="es-ES" w:eastAsia="es-ES"/>
        </w:rPr>
        <w:t>: EXTINCIÓN DE LA EXPLOTACIÓN COMERCIAL</w:t>
      </w:r>
      <w:r w:rsidRPr="001443BF">
        <w:rPr>
          <w:rFonts w:asciiTheme="minorHAnsi" w:hAnsiTheme="minorHAnsi" w:cs="Tahoma"/>
          <w:b/>
          <w:sz w:val="22"/>
          <w:szCs w:val="22"/>
          <w:lang w:val="es-ES" w:eastAsia="es-ES"/>
        </w:rPr>
        <w:t xml:space="preserve">.- </w:t>
      </w:r>
    </w:p>
    <w:p w:rsidR="00511BB6" w:rsidRPr="001443BF" w:rsidRDefault="00511BB6" w:rsidP="00511BB6">
      <w:pPr>
        <w:spacing w:line="270" w:lineRule="exact"/>
        <w:ind w:right="49"/>
        <w:jc w:val="both"/>
        <w:rPr>
          <w:rFonts w:asciiTheme="minorHAnsi" w:hAnsiTheme="minorHAnsi" w:cs="Tahoma"/>
          <w:sz w:val="22"/>
          <w:szCs w:val="22"/>
          <w:lang w:val="es-ES" w:eastAsia="es-ES"/>
        </w:rPr>
      </w:pPr>
    </w:p>
    <w:p w:rsidR="00511BB6" w:rsidRPr="001443BF" w:rsidRDefault="00511BB6" w:rsidP="00511BB6">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La autorización de explotación comercial del local se extinguirá por las siguientes causas:</w:t>
      </w:r>
    </w:p>
    <w:p w:rsidR="00511BB6" w:rsidRPr="001443BF" w:rsidRDefault="00511BB6" w:rsidP="00511BB6">
      <w:pPr>
        <w:spacing w:line="270" w:lineRule="exact"/>
        <w:ind w:right="49"/>
        <w:jc w:val="both"/>
        <w:rPr>
          <w:rFonts w:asciiTheme="minorHAnsi" w:hAnsiTheme="minorHAnsi" w:cs="Tahoma"/>
          <w:sz w:val="22"/>
          <w:szCs w:val="22"/>
          <w:lang w:val="es-ES" w:eastAsia="es-ES"/>
        </w:rPr>
      </w:pPr>
    </w:p>
    <w:p w:rsidR="00511BB6" w:rsidRPr="001443BF" w:rsidRDefault="00511BB6" w:rsidP="00511BB6">
      <w:pPr>
        <w:widowControl/>
        <w:numPr>
          <w:ilvl w:val="0"/>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vencimiento del plazo.</w:t>
      </w:r>
    </w:p>
    <w:p w:rsidR="00511BB6" w:rsidRPr="001443BF" w:rsidRDefault="00511BB6" w:rsidP="00511BB6">
      <w:pPr>
        <w:widowControl/>
        <w:numPr>
          <w:ilvl w:val="0"/>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declaración unilateral, mediante resolución motivada de la Fundación, en los siguientes casos:</w:t>
      </w:r>
    </w:p>
    <w:p w:rsidR="00511BB6" w:rsidRPr="001443BF" w:rsidRDefault="00511BB6" w:rsidP="00511BB6">
      <w:pPr>
        <w:widowControl/>
        <w:numPr>
          <w:ilvl w:val="1"/>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mora en el pago de dos valores mensuales de explotación comercial.</w:t>
      </w:r>
    </w:p>
    <w:p w:rsidR="00511BB6" w:rsidRPr="001443BF" w:rsidRDefault="00511BB6" w:rsidP="00511BB6">
      <w:pPr>
        <w:widowControl/>
        <w:numPr>
          <w:ilvl w:val="1"/>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el cierre o clausura del local comercial por más de treinta días.</w:t>
      </w:r>
    </w:p>
    <w:p w:rsidR="00511BB6" w:rsidRPr="001443BF" w:rsidRDefault="00511BB6" w:rsidP="00511BB6">
      <w:pPr>
        <w:widowControl/>
        <w:numPr>
          <w:ilvl w:val="1"/>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destinar el local a actividades no autorizadas.</w:t>
      </w:r>
    </w:p>
    <w:p w:rsidR="00511BB6" w:rsidRPr="001443BF" w:rsidRDefault="00511BB6" w:rsidP="00511BB6">
      <w:pPr>
        <w:widowControl/>
        <w:numPr>
          <w:ilvl w:val="1"/>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incumplimiento del autorizado de cualquiera de sus obligaciones previstas en este documento.</w:t>
      </w:r>
    </w:p>
    <w:p w:rsidR="00511BB6" w:rsidRPr="001443BF" w:rsidRDefault="00511BB6" w:rsidP="00511BB6">
      <w:pPr>
        <w:widowControl/>
        <w:numPr>
          <w:ilvl w:val="1"/>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cesión a terceros de los derechos y obligaciones adquiridos.</w:t>
      </w:r>
    </w:p>
    <w:p w:rsidR="00511BB6" w:rsidRPr="001443BF" w:rsidRDefault="00511BB6" w:rsidP="00511BB6">
      <w:pPr>
        <w:widowControl/>
        <w:numPr>
          <w:ilvl w:val="1"/>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inobservancia o violación de reglamentos y normativas que dictare la Fundación en el futuro y concerniere al autorizado.</w:t>
      </w:r>
    </w:p>
    <w:p w:rsidR="00511BB6" w:rsidRPr="001443BF" w:rsidRDefault="00511BB6" w:rsidP="00511BB6">
      <w:pPr>
        <w:widowControl/>
        <w:numPr>
          <w:ilvl w:val="0"/>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La renuncia al derecho de explotación comercial, siempre y cuando se encuentre al día en sus obligaciones.</w:t>
      </w:r>
    </w:p>
    <w:p w:rsidR="00511BB6" w:rsidRPr="001443BF" w:rsidRDefault="00511BB6" w:rsidP="00511BB6">
      <w:pPr>
        <w:widowControl/>
        <w:numPr>
          <w:ilvl w:val="0"/>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lastRenderedPageBreak/>
        <w:t>La quiebra, disolución o liquidación del autorizado.</w:t>
      </w:r>
    </w:p>
    <w:p w:rsidR="00511BB6" w:rsidRPr="001443BF" w:rsidRDefault="00511BB6" w:rsidP="00511BB6">
      <w:pPr>
        <w:widowControl/>
        <w:numPr>
          <w:ilvl w:val="0"/>
          <w:numId w:val="25"/>
        </w:num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Por la resolución del derecho de la entidad privada que otorgó la autorización.</w:t>
      </w:r>
    </w:p>
    <w:p w:rsidR="00511BB6" w:rsidRPr="001443BF" w:rsidRDefault="00511BB6" w:rsidP="00511BB6">
      <w:pPr>
        <w:spacing w:line="270" w:lineRule="exact"/>
        <w:ind w:right="49"/>
        <w:jc w:val="both"/>
        <w:rPr>
          <w:rFonts w:asciiTheme="minorHAnsi" w:hAnsiTheme="minorHAnsi" w:cs="Tahoma"/>
          <w:sz w:val="22"/>
          <w:szCs w:val="22"/>
          <w:lang w:val="es-ES" w:eastAsia="es-ES"/>
        </w:rPr>
      </w:pPr>
    </w:p>
    <w:p w:rsidR="00511BB6" w:rsidRPr="001443BF" w:rsidRDefault="00511BB6" w:rsidP="00511BB6">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La Fundación podrá extinguir la autorización de explotación comercial en los casos recién enunciados y sin perjuicio del derecho de reclamar al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xml:space="preserve"> el pago de las indemnizaciones a que haya lugar por el incumplimiento de la autorización.</w:t>
      </w:r>
    </w:p>
    <w:p w:rsidR="00511BB6" w:rsidRPr="001443BF" w:rsidRDefault="00511BB6" w:rsidP="00511BB6">
      <w:pPr>
        <w:spacing w:line="270" w:lineRule="exact"/>
        <w:ind w:right="49"/>
        <w:jc w:val="both"/>
        <w:rPr>
          <w:rFonts w:asciiTheme="minorHAnsi" w:hAnsiTheme="minorHAnsi" w:cs="Tahoma"/>
          <w:b/>
          <w:sz w:val="22"/>
          <w:szCs w:val="22"/>
          <w:u w:val="single"/>
          <w:lang w:val="es-ES"/>
        </w:rPr>
      </w:pPr>
    </w:p>
    <w:p w:rsidR="00511BB6" w:rsidRPr="001443BF" w:rsidRDefault="00511BB6" w:rsidP="00511BB6">
      <w:pPr>
        <w:spacing w:line="270" w:lineRule="exact"/>
        <w:ind w:right="49"/>
        <w:jc w:val="both"/>
        <w:rPr>
          <w:rFonts w:asciiTheme="minorHAnsi" w:hAnsiTheme="minorHAnsi" w:cs="Tahoma"/>
          <w:b/>
          <w:sz w:val="22"/>
          <w:szCs w:val="22"/>
          <w:u w:val="single"/>
          <w:lang w:val="es-ES" w:eastAsia="es-ES"/>
        </w:rPr>
      </w:pPr>
      <w:r w:rsidRPr="001443BF">
        <w:rPr>
          <w:rFonts w:asciiTheme="minorHAnsi" w:hAnsiTheme="minorHAnsi" w:cs="Tahoma"/>
          <w:b/>
          <w:sz w:val="22"/>
          <w:szCs w:val="22"/>
          <w:u w:val="single"/>
        </w:rPr>
        <w:t>CLÁUSULA DÉCIMA TERCERA: PROCEDIMIENTO PARA LA RESTITUCIÓN INMEDIATA DEL LOCAL.</w:t>
      </w:r>
      <w:r w:rsidRPr="001443BF">
        <w:rPr>
          <w:rFonts w:asciiTheme="minorHAnsi" w:hAnsiTheme="minorHAnsi" w:cs="Tahoma"/>
          <w:b/>
          <w:sz w:val="22"/>
          <w:szCs w:val="22"/>
          <w:u w:val="single"/>
          <w:lang w:val="es-ES" w:eastAsia="es-ES"/>
        </w:rPr>
        <w:t>-</w:t>
      </w:r>
      <w:r w:rsidRPr="001443BF">
        <w:rPr>
          <w:rFonts w:asciiTheme="minorHAnsi" w:hAnsiTheme="minorHAnsi" w:cs="Tahoma"/>
          <w:b/>
          <w:sz w:val="22"/>
          <w:szCs w:val="22"/>
          <w:lang w:val="es-ES" w:eastAsia="es-ES"/>
        </w:rPr>
        <w:t xml:space="preserve"> </w:t>
      </w:r>
      <w:r w:rsidRPr="001443BF">
        <w:rPr>
          <w:rFonts w:asciiTheme="minorHAnsi" w:hAnsiTheme="minorHAnsi" w:cs="Tahoma"/>
          <w:sz w:val="22"/>
          <w:szCs w:val="22"/>
          <w:lang w:val="es-ES" w:eastAsia="es-ES"/>
        </w:rPr>
        <w:t xml:space="preserve">Cuando por cualquier causa se extinga la autorización, 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xml:space="preserve"> se obliga a cesar automáticamente la explotación del local y a restituirlo inmediatamente a la Fundación. De no hacerlo, la Fundación queda autorizada y plenamente facultada para remover los bienes del autorizado.</w:t>
      </w:r>
    </w:p>
    <w:p w:rsidR="00511BB6" w:rsidRPr="001443BF" w:rsidRDefault="00511BB6" w:rsidP="00511BB6">
      <w:pPr>
        <w:spacing w:line="270" w:lineRule="exact"/>
        <w:ind w:right="49"/>
        <w:jc w:val="both"/>
        <w:rPr>
          <w:rFonts w:asciiTheme="minorHAnsi" w:hAnsiTheme="minorHAnsi" w:cs="Tahoma"/>
          <w:sz w:val="22"/>
          <w:szCs w:val="22"/>
          <w:lang w:val="es-ES" w:eastAsia="es-ES"/>
        </w:rPr>
      </w:pPr>
    </w:p>
    <w:p w:rsidR="00511BB6" w:rsidRPr="001443BF" w:rsidRDefault="00511BB6" w:rsidP="00511BB6">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Para este efecto, la Fundación elaborará un inventario de los bienes retirados, los que serán depositados en una bodega de la Fundación, a costo y riesgo del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11BB6" w:rsidRPr="00A404A6" w:rsidRDefault="00511BB6" w:rsidP="00511BB6">
      <w:pPr>
        <w:spacing w:line="270" w:lineRule="exact"/>
        <w:ind w:right="49"/>
        <w:jc w:val="both"/>
        <w:rPr>
          <w:rFonts w:ascii="Tahoma" w:hAnsi="Tahoma" w:cs="Tahoma"/>
          <w:lang w:val="es-ES" w:eastAsia="es-ES"/>
        </w:rPr>
      </w:pPr>
    </w:p>
    <w:p w:rsidR="00511BB6" w:rsidRPr="001443BF" w:rsidRDefault="00511BB6" w:rsidP="00511BB6">
      <w:pPr>
        <w:spacing w:line="27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xml:space="preserve"> declara que acepta el antedicho procedimiento, pues reconoce que el incumplimiento de las obligaciones contractuales o violación de normas reglamentarias, junto con la falta de entrega del local, afectaría gravemente al funcionamiento de la Fundación. Más aún el </w:t>
      </w:r>
      <w:r>
        <w:rPr>
          <w:rFonts w:asciiTheme="minorHAnsi" w:hAnsiTheme="minorHAnsi" w:cs="Tahoma"/>
          <w:sz w:val="22"/>
          <w:szCs w:val="22"/>
          <w:lang w:val="es-ES" w:eastAsia="es-ES"/>
        </w:rPr>
        <w:t>autorizado</w:t>
      </w:r>
      <w:r w:rsidRPr="001443BF">
        <w:rPr>
          <w:rFonts w:asciiTheme="minorHAnsi" w:hAnsiTheme="minorHAnsi" w:cs="Tahoma"/>
          <w:sz w:val="22"/>
          <w:szCs w:val="22"/>
          <w:lang w:val="es-ES" w:eastAsia="es-ES"/>
        </w:rPr>
        <w:t>, formal y expresamente, renuncia a todo derecho que pudiera asistirle para oponerse al procedimiento convenido.</w:t>
      </w:r>
    </w:p>
    <w:p w:rsidR="00511BB6" w:rsidRDefault="00511BB6" w:rsidP="00511BB6">
      <w:pPr>
        <w:spacing w:line="270" w:lineRule="exact"/>
        <w:jc w:val="both"/>
        <w:rPr>
          <w:rFonts w:ascii="Tahoma" w:hAnsi="Tahoma" w:cs="Tahoma"/>
          <w:lang w:val="es-ES" w:eastAsia="es-ES"/>
        </w:rPr>
      </w:pPr>
    </w:p>
    <w:p w:rsidR="00511BB6" w:rsidRPr="001443BF" w:rsidRDefault="00511BB6" w:rsidP="00511BB6">
      <w:pPr>
        <w:spacing w:line="270" w:lineRule="exact"/>
        <w:ind w:right="49"/>
        <w:jc w:val="both"/>
        <w:rPr>
          <w:rFonts w:asciiTheme="minorHAnsi" w:hAnsiTheme="minorHAnsi" w:cs="Tahoma"/>
          <w:b/>
          <w:sz w:val="22"/>
          <w:szCs w:val="22"/>
        </w:rPr>
      </w:pPr>
      <w:r w:rsidRPr="001443BF">
        <w:rPr>
          <w:rFonts w:asciiTheme="minorHAnsi" w:hAnsiTheme="minorHAnsi" w:cs="Tahoma"/>
          <w:b/>
          <w:sz w:val="22"/>
          <w:szCs w:val="22"/>
          <w:u w:val="single"/>
        </w:rPr>
        <w:t>CLÁUSULA DÉCIMA CUARTA: DERECHOS DE LA FUNDACIÓN</w:t>
      </w:r>
      <w:r w:rsidRPr="001443BF">
        <w:rPr>
          <w:rFonts w:asciiTheme="minorHAnsi" w:hAnsiTheme="minorHAnsi" w:cs="Tahoma"/>
          <w:b/>
          <w:sz w:val="22"/>
          <w:szCs w:val="22"/>
        </w:rPr>
        <w:t>.-</w:t>
      </w:r>
      <w:r>
        <w:rPr>
          <w:rFonts w:asciiTheme="minorHAnsi" w:hAnsiTheme="minorHAnsi" w:cs="Tahoma"/>
          <w:b/>
          <w:sz w:val="22"/>
          <w:szCs w:val="22"/>
        </w:rPr>
        <w:t xml:space="preserve"> </w:t>
      </w:r>
      <w:r w:rsidRPr="001443BF">
        <w:rPr>
          <w:rFonts w:asciiTheme="minorHAnsi" w:hAnsiTheme="minorHAnsi" w:cs="Tahoma"/>
          <w:sz w:val="22"/>
          <w:szCs w:val="22"/>
        </w:rPr>
        <w:t>Sin perjuicio de las demás establecidas en este documento, son derechos de la Fundación lo</w:t>
      </w:r>
      <w:r>
        <w:rPr>
          <w:rFonts w:asciiTheme="minorHAnsi" w:hAnsiTheme="minorHAnsi" w:cs="Tahoma"/>
          <w:sz w:val="22"/>
          <w:szCs w:val="22"/>
        </w:rPr>
        <w:t>s</w:t>
      </w:r>
      <w:r w:rsidRPr="001443BF">
        <w:rPr>
          <w:rFonts w:asciiTheme="minorHAnsi" w:hAnsiTheme="minorHAnsi" w:cs="Tahoma"/>
          <w:sz w:val="22"/>
          <w:szCs w:val="22"/>
        </w:rPr>
        <w:t xml:space="preserve"> siguientes:</w:t>
      </w:r>
    </w:p>
    <w:p w:rsidR="00511BB6" w:rsidRPr="001443BF" w:rsidRDefault="00511BB6" w:rsidP="00511BB6">
      <w:pPr>
        <w:spacing w:line="270" w:lineRule="exact"/>
        <w:ind w:right="49"/>
        <w:jc w:val="both"/>
        <w:rPr>
          <w:rFonts w:asciiTheme="minorHAnsi" w:hAnsiTheme="minorHAnsi" w:cs="Tahoma"/>
          <w:sz w:val="22"/>
          <w:szCs w:val="22"/>
        </w:rPr>
      </w:pPr>
    </w:p>
    <w:p w:rsidR="00511BB6" w:rsidRPr="001443BF" w:rsidRDefault="00511BB6" w:rsidP="00511BB6">
      <w:pPr>
        <w:pStyle w:val="Niveldenota11"/>
        <w:numPr>
          <w:ilvl w:val="0"/>
          <w:numId w:val="26"/>
        </w:numPr>
        <w:spacing w:line="260" w:lineRule="exact"/>
        <w:ind w:right="49"/>
        <w:jc w:val="both"/>
        <w:rPr>
          <w:rFonts w:asciiTheme="minorHAnsi" w:hAnsiTheme="minorHAnsi" w:cs="Tahoma"/>
          <w:sz w:val="22"/>
          <w:szCs w:val="22"/>
        </w:rPr>
      </w:pPr>
      <w:r w:rsidRPr="001443BF">
        <w:rPr>
          <w:rFonts w:asciiTheme="minorHAnsi" w:hAnsiTheme="minorHAnsi" w:cs="Tahoma"/>
          <w:sz w:val="22"/>
          <w:szCs w:val="22"/>
        </w:rPr>
        <w:t>Exigir el cumplimiento de las condiciones establecidas en el presente documento.</w:t>
      </w:r>
    </w:p>
    <w:p w:rsidR="00511BB6" w:rsidRPr="001443BF" w:rsidRDefault="00511BB6" w:rsidP="00511BB6">
      <w:pPr>
        <w:pStyle w:val="Niveldenota11"/>
        <w:tabs>
          <w:tab w:val="clear" w:pos="0"/>
        </w:tabs>
        <w:spacing w:line="260" w:lineRule="exact"/>
        <w:ind w:left="720" w:right="49"/>
        <w:jc w:val="both"/>
        <w:rPr>
          <w:rFonts w:asciiTheme="minorHAnsi" w:hAnsiTheme="minorHAnsi" w:cs="Tahoma"/>
          <w:sz w:val="22"/>
          <w:szCs w:val="22"/>
        </w:rPr>
      </w:pPr>
    </w:p>
    <w:p w:rsidR="00511BB6" w:rsidRPr="001443BF" w:rsidRDefault="00511BB6" w:rsidP="00511BB6">
      <w:pPr>
        <w:pStyle w:val="Niveldenota11"/>
        <w:numPr>
          <w:ilvl w:val="0"/>
          <w:numId w:val="26"/>
        </w:numPr>
        <w:spacing w:line="260" w:lineRule="exact"/>
        <w:ind w:right="49"/>
        <w:jc w:val="both"/>
        <w:rPr>
          <w:rFonts w:asciiTheme="minorHAnsi" w:hAnsiTheme="minorHAnsi" w:cs="Tahoma"/>
          <w:sz w:val="22"/>
          <w:szCs w:val="22"/>
        </w:rPr>
      </w:pPr>
      <w:r w:rsidRPr="001443BF">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11BB6" w:rsidRPr="001443BF" w:rsidRDefault="00511BB6" w:rsidP="00511BB6">
      <w:pPr>
        <w:pStyle w:val="Niveldenota11"/>
        <w:tabs>
          <w:tab w:val="clear" w:pos="0"/>
        </w:tabs>
        <w:spacing w:line="260" w:lineRule="exact"/>
        <w:ind w:right="49"/>
        <w:jc w:val="both"/>
        <w:rPr>
          <w:rFonts w:asciiTheme="minorHAnsi" w:hAnsiTheme="minorHAnsi" w:cs="Tahoma"/>
          <w:sz w:val="22"/>
          <w:szCs w:val="22"/>
        </w:rPr>
      </w:pPr>
    </w:p>
    <w:p w:rsidR="00511BB6" w:rsidRPr="001443BF" w:rsidRDefault="00511BB6" w:rsidP="00511BB6">
      <w:pPr>
        <w:pStyle w:val="Niveldenota11"/>
        <w:numPr>
          <w:ilvl w:val="0"/>
          <w:numId w:val="26"/>
        </w:numPr>
        <w:spacing w:line="260" w:lineRule="exact"/>
        <w:ind w:right="49"/>
        <w:jc w:val="both"/>
        <w:rPr>
          <w:rFonts w:asciiTheme="minorHAnsi" w:hAnsiTheme="minorHAnsi" w:cs="Tahoma"/>
          <w:sz w:val="22"/>
          <w:szCs w:val="22"/>
        </w:rPr>
      </w:pPr>
      <w:r w:rsidRPr="001443BF">
        <w:rPr>
          <w:rFonts w:asciiTheme="minorHAnsi" w:hAnsiTheme="minorHAnsi" w:cs="Tahoma"/>
          <w:sz w:val="22"/>
          <w:szCs w:val="22"/>
        </w:rPr>
        <w:t>A extinguir la autorización antes del cumplimiento del plazo del mismo, cuando de cualquier forma se estuviere atentando con lo previsto en este documento.</w:t>
      </w:r>
    </w:p>
    <w:p w:rsidR="00511BB6" w:rsidRPr="001443BF" w:rsidRDefault="00511BB6" w:rsidP="00511BB6">
      <w:pPr>
        <w:pStyle w:val="Niveldenota11"/>
        <w:tabs>
          <w:tab w:val="clear" w:pos="0"/>
        </w:tabs>
        <w:spacing w:line="260" w:lineRule="exact"/>
        <w:ind w:right="49"/>
        <w:jc w:val="both"/>
        <w:rPr>
          <w:rFonts w:asciiTheme="minorHAnsi" w:hAnsiTheme="minorHAnsi" w:cs="Tahoma"/>
          <w:sz w:val="22"/>
          <w:szCs w:val="22"/>
        </w:rPr>
      </w:pPr>
    </w:p>
    <w:p w:rsidR="00511BB6" w:rsidRPr="001443BF" w:rsidRDefault="00511BB6" w:rsidP="00511BB6">
      <w:pPr>
        <w:spacing w:line="260" w:lineRule="exact"/>
        <w:ind w:right="49"/>
        <w:jc w:val="both"/>
        <w:rPr>
          <w:rFonts w:asciiTheme="minorHAnsi" w:hAnsiTheme="minorHAnsi" w:cs="Tahoma"/>
          <w:b/>
          <w:sz w:val="22"/>
          <w:szCs w:val="22"/>
          <w:lang w:val="es-ES" w:eastAsia="es-ES"/>
        </w:rPr>
      </w:pPr>
      <w:r w:rsidRPr="001443BF">
        <w:rPr>
          <w:rFonts w:asciiTheme="minorHAnsi" w:hAnsiTheme="minorHAnsi" w:cs="Tahoma"/>
          <w:b/>
          <w:sz w:val="22"/>
          <w:szCs w:val="22"/>
          <w:u w:val="single"/>
        </w:rPr>
        <w:t>CLÁUSULA DÉCIMA QUINTA: RESPONSABILIDADES EXCLUSIVAS DEL AUTORIZADO</w:t>
      </w:r>
      <w:r w:rsidRPr="001443BF">
        <w:rPr>
          <w:rFonts w:asciiTheme="minorHAnsi" w:hAnsiTheme="minorHAnsi" w:cs="Tahoma"/>
          <w:b/>
          <w:sz w:val="22"/>
          <w:szCs w:val="22"/>
          <w:lang w:val="es-ES" w:eastAsia="es-ES"/>
        </w:rPr>
        <w:t xml:space="preserve">.- </w:t>
      </w:r>
      <w:r>
        <w:rPr>
          <w:rFonts w:asciiTheme="minorHAnsi" w:hAnsiTheme="minorHAnsi" w:cs="Tahoma"/>
          <w:b/>
          <w:sz w:val="22"/>
          <w:szCs w:val="22"/>
          <w:lang w:val="es-ES" w:eastAsia="es-ES"/>
        </w:rPr>
        <w:t xml:space="preserve"> </w:t>
      </w:r>
      <w:r w:rsidRPr="001443BF">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11BB6" w:rsidRPr="001443BF" w:rsidRDefault="00511BB6" w:rsidP="00511BB6">
      <w:pPr>
        <w:spacing w:line="260" w:lineRule="exact"/>
        <w:ind w:right="49"/>
        <w:jc w:val="both"/>
        <w:rPr>
          <w:rFonts w:asciiTheme="minorHAnsi" w:hAnsiTheme="minorHAnsi" w:cs="Tahoma"/>
          <w:sz w:val="22"/>
          <w:szCs w:val="22"/>
          <w:lang w:val="es-ES" w:eastAsia="es-ES"/>
        </w:rPr>
      </w:pPr>
    </w:p>
    <w:p w:rsidR="00511BB6" w:rsidRPr="001443BF" w:rsidRDefault="00511BB6" w:rsidP="00511BB6">
      <w:pPr>
        <w:spacing w:line="26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511BB6" w:rsidRPr="001443BF" w:rsidRDefault="00511BB6" w:rsidP="00511BB6">
      <w:pPr>
        <w:spacing w:line="260" w:lineRule="exact"/>
        <w:ind w:right="49"/>
        <w:jc w:val="both"/>
        <w:rPr>
          <w:rFonts w:asciiTheme="minorHAnsi" w:hAnsiTheme="minorHAnsi" w:cs="Tahoma"/>
          <w:sz w:val="22"/>
          <w:szCs w:val="22"/>
          <w:lang w:val="es-ES" w:eastAsia="es-ES"/>
        </w:rPr>
      </w:pPr>
    </w:p>
    <w:p w:rsidR="00511BB6" w:rsidRDefault="00511BB6" w:rsidP="00511BB6">
      <w:pPr>
        <w:spacing w:line="260" w:lineRule="exact"/>
        <w:ind w:right="49"/>
        <w:jc w:val="both"/>
        <w:rPr>
          <w:rFonts w:asciiTheme="minorHAnsi" w:hAnsiTheme="minorHAnsi" w:cs="Tahoma"/>
          <w:sz w:val="22"/>
          <w:szCs w:val="22"/>
          <w:lang w:val="es-ES" w:eastAsia="es-ES"/>
        </w:rPr>
      </w:pPr>
      <w:r w:rsidRPr="001443BF">
        <w:rPr>
          <w:rFonts w:asciiTheme="minorHAnsi" w:hAnsiTheme="minorHAnsi" w:cs="Tahoma"/>
          <w:sz w:val="22"/>
          <w:szCs w:val="22"/>
          <w:lang w:val="es-ES" w:eastAsia="es-ES"/>
        </w:rPr>
        <w:t xml:space="preserve">Asimismo, la Fundación no asume responsabilidad alguna respecto de actos dolosos o </w:t>
      </w:r>
      <w:r w:rsidRPr="001443BF">
        <w:rPr>
          <w:rFonts w:asciiTheme="minorHAnsi" w:hAnsiTheme="minorHAnsi" w:cs="Tahoma"/>
          <w:sz w:val="22"/>
          <w:szCs w:val="22"/>
          <w:lang w:val="es-ES" w:eastAsia="es-ES"/>
        </w:rPr>
        <w:lastRenderedPageBreak/>
        <w:t xml:space="preserve">daños que pudieren sufrir el autorizado y o el personal que labore en el local autorizado, ya se trate de hurtos, robos, daños en las mercaderías e instalaciones o en el mismo espacio; tampoco </w:t>
      </w:r>
      <w:r>
        <w:rPr>
          <w:rFonts w:asciiTheme="minorHAnsi" w:hAnsiTheme="minorHAnsi" w:cs="Tahoma"/>
          <w:sz w:val="22"/>
          <w:szCs w:val="22"/>
          <w:lang w:val="es-ES" w:eastAsia="es-ES"/>
        </w:rPr>
        <w:t xml:space="preserve"> </w:t>
      </w:r>
      <w:r w:rsidRPr="001443BF">
        <w:rPr>
          <w:rFonts w:asciiTheme="minorHAnsi" w:hAnsiTheme="minorHAnsi" w:cs="Tahoma"/>
          <w:sz w:val="22"/>
          <w:szCs w:val="22"/>
          <w:lang w:val="es-ES" w:eastAsia="es-ES"/>
        </w:rPr>
        <w:t>responderá de perjuicios ocasionados por caso fortuito o fuerza mayor.</w:t>
      </w:r>
    </w:p>
    <w:p w:rsidR="00511BB6" w:rsidRDefault="00511BB6" w:rsidP="00511BB6">
      <w:pPr>
        <w:spacing w:line="260" w:lineRule="exact"/>
        <w:ind w:right="49"/>
        <w:jc w:val="both"/>
        <w:rPr>
          <w:rFonts w:asciiTheme="minorHAnsi" w:hAnsiTheme="minorHAnsi" w:cs="Tahoma"/>
          <w:sz w:val="22"/>
          <w:szCs w:val="22"/>
          <w:lang w:val="es-ES" w:eastAsia="es-ES"/>
        </w:rPr>
      </w:pPr>
    </w:p>
    <w:p w:rsidR="00511BB6" w:rsidRPr="008F43AB" w:rsidRDefault="00511BB6" w:rsidP="00511BB6">
      <w:pPr>
        <w:spacing w:line="260" w:lineRule="exact"/>
        <w:ind w:right="49"/>
        <w:jc w:val="both"/>
        <w:rPr>
          <w:rFonts w:asciiTheme="minorHAnsi" w:hAnsiTheme="minorHAnsi" w:cs="Tahoma"/>
          <w:sz w:val="22"/>
          <w:szCs w:val="22"/>
        </w:rPr>
      </w:pPr>
      <w:r>
        <w:rPr>
          <w:rFonts w:asciiTheme="minorHAnsi" w:hAnsiTheme="minorHAnsi" w:cs="Tahoma"/>
          <w:sz w:val="22"/>
          <w:szCs w:val="22"/>
          <w:lang w:val="es-ES"/>
        </w:rPr>
        <w:t>El</w:t>
      </w:r>
      <w:r w:rsidRPr="008F43AB">
        <w:rPr>
          <w:rFonts w:asciiTheme="minorHAnsi" w:hAnsiTheme="minorHAnsi" w:cs="Tahoma"/>
          <w:sz w:val="22"/>
          <w:szCs w:val="22"/>
          <w:lang w:val="es-ES"/>
        </w:rPr>
        <w:t xml:space="preserve"> Autorizado</w:t>
      </w:r>
      <w:r>
        <w:rPr>
          <w:rFonts w:asciiTheme="minorHAnsi" w:hAnsiTheme="minorHAnsi" w:cs="Tahoma"/>
          <w:sz w:val="22"/>
          <w:szCs w:val="22"/>
          <w:lang w:val="es-ES"/>
        </w:rPr>
        <w:t xml:space="preserve"> podrá, </w:t>
      </w:r>
      <w:r w:rsidRPr="008F43AB">
        <w:rPr>
          <w:rFonts w:asciiTheme="minorHAnsi" w:hAnsiTheme="minorHAnsi" w:cs="Tahoma"/>
          <w:sz w:val="22"/>
          <w:szCs w:val="22"/>
          <w:lang w:val="es-ES"/>
        </w:rPr>
        <w:t>durante la</w:t>
      </w:r>
      <w:r>
        <w:rPr>
          <w:rFonts w:asciiTheme="minorHAnsi" w:hAnsiTheme="minorHAnsi" w:cs="Tahoma"/>
          <w:sz w:val="22"/>
          <w:szCs w:val="22"/>
          <w:lang w:val="es-ES"/>
        </w:rPr>
        <w:t xml:space="preserve"> vigencia de este contrato,</w:t>
      </w:r>
      <w:r w:rsidRPr="008F43AB">
        <w:rPr>
          <w:rFonts w:asciiTheme="minorHAnsi" w:hAnsiTheme="minorHAnsi" w:cs="Tahoma"/>
          <w:sz w:val="22"/>
          <w:szCs w:val="22"/>
          <w:lang w:val="es-ES"/>
        </w:rPr>
        <w:t xml:space="preserve"> tomar uno o varios seguros contra incendio, motín y terremoto o cualquier otro riesgo, por los valores que tuviere a bien, para asegurar todos los bienes y </w:t>
      </w:r>
      <w:r w:rsidRPr="008F43AB">
        <w:rPr>
          <w:rFonts w:asciiTheme="minorHAnsi" w:hAnsiTheme="minorHAnsi" w:cs="Tahoma" w:hint="eastAsia"/>
          <w:sz w:val="22"/>
          <w:szCs w:val="22"/>
          <w:lang w:val="es-ES"/>
        </w:rPr>
        <w:t>mercadería</w:t>
      </w:r>
      <w:r w:rsidRPr="008F43AB">
        <w:rPr>
          <w:rFonts w:asciiTheme="minorHAnsi" w:hAnsiTheme="minorHAnsi" w:cs="Tahoma"/>
          <w:sz w:val="22"/>
          <w:szCs w:val="22"/>
          <w:lang w:val="es-ES"/>
        </w:rPr>
        <w:t xml:space="preserve"> que en el local materia del presente contrato se encuentre y en caso de producirse el siniestro, recibir el valor de las indemnizaciones correspondientes.</w:t>
      </w:r>
    </w:p>
    <w:p w:rsidR="006C1D79" w:rsidRPr="00A4100A" w:rsidRDefault="006C1D79" w:rsidP="004518D7">
      <w:pPr>
        <w:shd w:val="clear" w:color="auto" w:fill="FFFFFF"/>
        <w:ind w:right="38"/>
        <w:jc w:val="both"/>
        <w:rPr>
          <w:rFonts w:asciiTheme="minorHAnsi" w:hAnsiTheme="minorHAnsi"/>
          <w:sz w:val="22"/>
          <w:szCs w:val="22"/>
        </w:rPr>
      </w:pPr>
    </w:p>
    <w:p w:rsidR="006C1D79" w:rsidRDefault="006C1D79" w:rsidP="004518D7">
      <w:pPr>
        <w:shd w:val="clear" w:color="auto" w:fill="FFFFFF"/>
        <w:ind w:left="10"/>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u w:val="single"/>
          <w:lang w:val="es-ES_tradnl"/>
        </w:rPr>
        <w:t>CLÁUSULA DÉCIMA SEXTA: GASTOS DEL LOCAL</w:t>
      </w:r>
      <w:r w:rsidR="00B40CE1">
        <w:rPr>
          <w:rFonts w:asciiTheme="minorHAnsi" w:hAnsiTheme="minorHAnsi"/>
          <w:b/>
          <w:bCs/>
          <w:color w:val="000000"/>
          <w:spacing w:val="-1"/>
          <w:sz w:val="22"/>
          <w:szCs w:val="22"/>
          <w:u w:val="single"/>
          <w:lang w:val="es-ES_tradnl"/>
        </w:rPr>
        <w:t>.</w:t>
      </w:r>
      <w:r w:rsidRPr="00A4100A">
        <w:rPr>
          <w:rFonts w:asciiTheme="minorHAnsi" w:hAnsiTheme="minorHAnsi"/>
          <w:b/>
          <w:bCs/>
          <w:color w:val="000000"/>
          <w:spacing w:val="-1"/>
          <w:sz w:val="22"/>
          <w:szCs w:val="22"/>
          <w:lang w:val="es-ES_tradnl"/>
        </w:rPr>
        <w:t>-</w:t>
      </w:r>
    </w:p>
    <w:p w:rsidR="00B40CE1" w:rsidRPr="00A4100A" w:rsidRDefault="00B40CE1" w:rsidP="004518D7">
      <w:pPr>
        <w:shd w:val="clear" w:color="auto" w:fill="FFFFFF"/>
        <w:ind w:left="10"/>
        <w:rPr>
          <w:rFonts w:asciiTheme="minorHAnsi" w:hAnsiTheme="minorHAnsi"/>
          <w:sz w:val="22"/>
          <w:szCs w:val="22"/>
        </w:rPr>
      </w:pPr>
    </w:p>
    <w:p w:rsidR="006C1D79" w:rsidRPr="00A4100A" w:rsidRDefault="006C1D79" w:rsidP="004518D7">
      <w:pPr>
        <w:shd w:val="clear" w:color="auto" w:fill="FFFFFF"/>
        <w:ind w:left="19" w:right="3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Todos los gastos que se originen por las instalaciones eléctricas, demás gastos y el posterior pago de consumos, serán de cargo ú</w:t>
      </w:r>
      <w:r w:rsidR="00B40CE1">
        <w:rPr>
          <w:rFonts w:asciiTheme="minorHAnsi" w:hAnsiTheme="minorHAnsi"/>
          <w:color w:val="000000"/>
          <w:sz w:val="22"/>
          <w:szCs w:val="22"/>
          <w:lang w:val="es-ES_tradnl"/>
        </w:rPr>
        <w:t>nico y exclusivo del autorizado.</w:t>
      </w:r>
    </w:p>
    <w:p w:rsidR="00DA3BE4" w:rsidRPr="00A4100A" w:rsidRDefault="00DA3BE4" w:rsidP="004518D7">
      <w:pPr>
        <w:shd w:val="clear" w:color="auto" w:fill="FFFFFF"/>
        <w:ind w:left="19" w:right="34"/>
        <w:jc w:val="both"/>
        <w:rPr>
          <w:rFonts w:asciiTheme="minorHAnsi" w:hAnsiTheme="minorHAnsi"/>
          <w:sz w:val="22"/>
          <w:szCs w:val="22"/>
        </w:rPr>
      </w:pPr>
    </w:p>
    <w:p w:rsidR="006C1D79" w:rsidRDefault="006C1D79" w:rsidP="004518D7">
      <w:pPr>
        <w:shd w:val="clear" w:color="auto" w:fill="FFFFFF"/>
        <w:ind w:left="10"/>
        <w:rPr>
          <w:rFonts w:asciiTheme="minorHAnsi" w:hAnsiTheme="minorHAnsi"/>
          <w:b/>
          <w:bCs/>
          <w:color w:val="000000"/>
          <w:sz w:val="22"/>
          <w:szCs w:val="22"/>
          <w:lang w:val="es-ES_tradnl"/>
        </w:rPr>
      </w:pPr>
      <w:r w:rsidRPr="00A4100A">
        <w:rPr>
          <w:rFonts w:asciiTheme="minorHAnsi" w:hAnsiTheme="minorHAnsi"/>
          <w:b/>
          <w:bCs/>
          <w:color w:val="000000"/>
          <w:sz w:val="22"/>
          <w:szCs w:val="22"/>
          <w:u w:val="single"/>
          <w:lang w:val="es-ES_tradnl"/>
        </w:rPr>
        <w:t>CLÁUSULA DÉCIMA SÉPTIMA: DE NO EXCLUSIVIDAD</w:t>
      </w:r>
      <w:r w:rsidRPr="00A4100A">
        <w:rPr>
          <w:rFonts w:asciiTheme="minorHAnsi" w:hAnsiTheme="minorHAnsi"/>
          <w:b/>
          <w:bCs/>
          <w:color w:val="000000"/>
          <w:sz w:val="22"/>
          <w:szCs w:val="22"/>
          <w:lang w:val="es-ES_tradnl"/>
        </w:rPr>
        <w:t>.-</w:t>
      </w:r>
    </w:p>
    <w:p w:rsidR="00B40CE1" w:rsidRPr="00A4100A" w:rsidRDefault="00B40CE1" w:rsidP="004518D7">
      <w:pPr>
        <w:shd w:val="clear" w:color="auto" w:fill="FFFFFF"/>
        <w:ind w:left="10"/>
        <w:rPr>
          <w:rFonts w:asciiTheme="minorHAnsi" w:hAnsiTheme="minorHAnsi"/>
          <w:sz w:val="22"/>
          <w:szCs w:val="22"/>
        </w:rPr>
      </w:pPr>
    </w:p>
    <w:p w:rsidR="006C1D79" w:rsidRPr="00A4100A" w:rsidRDefault="006C1D79" w:rsidP="004518D7">
      <w:pPr>
        <w:shd w:val="clear" w:color="auto" w:fill="FFFFFF"/>
        <w:ind w:left="14" w:right="38"/>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La Fundación, de acuerdo a los intereses y conveniencia se reserva el derecho de autorizar la </w:t>
      </w:r>
      <w:r w:rsidRPr="00A4100A">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DA3BE4" w:rsidRPr="00A4100A" w:rsidRDefault="00DA3BE4" w:rsidP="004518D7">
      <w:pPr>
        <w:shd w:val="clear" w:color="auto" w:fill="FFFFFF"/>
        <w:ind w:left="14" w:right="38"/>
        <w:jc w:val="both"/>
        <w:rPr>
          <w:rFonts w:asciiTheme="minorHAnsi" w:hAnsiTheme="minorHAnsi"/>
          <w:sz w:val="22"/>
          <w:szCs w:val="22"/>
        </w:rPr>
      </w:pPr>
    </w:p>
    <w:p w:rsidR="00DA3BE4" w:rsidRDefault="006C1D79" w:rsidP="00DA3BE4">
      <w:pPr>
        <w:shd w:val="clear" w:color="auto" w:fill="FFFFFF"/>
        <w:ind w:left="19"/>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CLÁUSULA DÉCIMA OCTAVA: SOLUCIÓN DE CONTROVERSIAS.-</w:t>
      </w:r>
    </w:p>
    <w:p w:rsidR="00B40CE1" w:rsidRPr="00A4100A" w:rsidRDefault="00B40CE1" w:rsidP="00DA3BE4">
      <w:pPr>
        <w:shd w:val="clear" w:color="auto" w:fill="FFFFFF"/>
        <w:ind w:left="19"/>
        <w:rPr>
          <w:rFonts w:asciiTheme="minorHAnsi" w:hAnsiTheme="minorHAnsi"/>
          <w:b/>
          <w:bCs/>
          <w:color w:val="000000"/>
          <w:sz w:val="22"/>
          <w:szCs w:val="22"/>
          <w:u w:val="single"/>
          <w:lang w:val="es-ES_tradnl"/>
        </w:rPr>
      </w:pPr>
    </w:p>
    <w:p w:rsidR="00B40CE1" w:rsidRPr="00491482" w:rsidRDefault="00B40CE1" w:rsidP="00B40CE1">
      <w:pPr>
        <w:shd w:val="clear" w:color="auto" w:fill="FFFFFF"/>
        <w:tabs>
          <w:tab w:val="left" w:pos="9356"/>
        </w:tabs>
        <w:spacing w:line="260" w:lineRule="exact"/>
        <w:ind w:left="19" w:right="49"/>
        <w:jc w:val="both"/>
        <w:rPr>
          <w:rFonts w:asciiTheme="minorHAnsi" w:hAnsiTheme="minorHAnsi"/>
          <w:b/>
          <w:bCs/>
          <w:color w:val="000000"/>
          <w:sz w:val="22"/>
          <w:szCs w:val="22"/>
          <w:u w:val="single"/>
          <w:lang w:val="es-ES_tradnl"/>
        </w:rPr>
      </w:pPr>
      <w:r w:rsidRPr="00A4100A">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A4100A">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A4100A">
        <w:rPr>
          <w:rFonts w:asciiTheme="minorHAnsi" w:hAnsiTheme="minorHAnsi"/>
          <w:color w:val="000000"/>
          <w:spacing w:val="-2"/>
          <w:sz w:val="22"/>
          <w:szCs w:val="22"/>
          <w:lang w:val="es-ES_tradnl"/>
        </w:rPr>
        <w:t xml:space="preserve">el Reglamento del Centro de Arbitraje y Mediación de la Cámara de Comercio de Guayaquil y </w:t>
      </w:r>
      <w:r w:rsidRPr="00A4100A">
        <w:rPr>
          <w:rFonts w:asciiTheme="minorHAnsi" w:hAnsiTheme="minorHAnsi"/>
          <w:color w:val="000000"/>
          <w:sz w:val="22"/>
          <w:szCs w:val="22"/>
          <w:lang w:val="es-ES_tradnl"/>
        </w:rPr>
        <w:t>cualquier otra reglamentación que se expida sobre el particular, atendiendo las siguientes normas:</w:t>
      </w:r>
    </w:p>
    <w:p w:rsidR="00B40CE1" w:rsidRPr="00A4100A" w:rsidRDefault="00B40CE1" w:rsidP="00B40CE1">
      <w:pPr>
        <w:shd w:val="clear" w:color="auto" w:fill="FFFFFF"/>
        <w:tabs>
          <w:tab w:val="left" w:pos="9356"/>
        </w:tabs>
        <w:spacing w:line="260" w:lineRule="exact"/>
        <w:ind w:left="19" w:right="49"/>
        <w:jc w:val="both"/>
        <w:rPr>
          <w:rFonts w:asciiTheme="minorHAnsi" w:hAnsiTheme="minorHAnsi"/>
          <w:sz w:val="22"/>
          <w:szCs w:val="22"/>
        </w:rPr>
      </w:pPr>
    </w:p>
    <w:p w:rsidR="00B40CE1" w:rsidRDefault="00B40CE1" w:rsidP="00B40CE1">
      <w:pPr>
        <w:shd w:val="clear" w:color="auto" w:fill="FFFFFF"/>
        <w:tabs>
          <w:tab w:val="left" w:pos="9356"/>
        </w:tabs>
        <w:spacing w:line="260" w:lineRule="exact"/>
        <w:ind w:left="38" w:right="49"/>
        <w:jc w:val="both"/>
        <w:rPr>
          <w:rFonts w:asciiTheme="minorHAnsi" w:hAnsiTheme="minorHAnsi"/>
          <w:color w:val="000000"/>
          <w:spacing w:val="-1"/>
          <w:sz w:val="22"/>
          <w:szCs w:val="22"/>
          <w:lang w:val="es-ES_tradnl"/>
        </w:rPr>
      </w:pPr>
      <w:r w:rsidRPr="00A4100A">
        <w:rPr>
          <w:rFonts w:asciiTheme="minorHAnsi" w:hAnsiTheme="minorHAnsi"/>
          <w:color w:val="000000"/>
          <w:spacing w:val="-1"/>
          <w:sz w:val="22"/>
          <w:szCs w:val="22"/>
          <w:lang w:val="es-ES_tradnl"/>
        </w:rPr>
        <w:t>Los árbitros serán seleccionados conforme a lo establecido en la Ley de Arbitraje y Mediación</w:t>
      </w:r>
      <w:r>
        <w:rPr>
          <w:rFonts w:asciiTheme="minorHAnsi" w:hAnsiTheme="minorHAnsi"/>
          <w:color w:val="000000"/>
          <w:spacing w:val="-1"/>
          <w:sz w:val="22"/>
          <w:szCs w:val="22"/>
          <w:lang w:val="es-ES_tradnl"/>
        </w:rPr>
        <w:t>:</w:t>
      </w:r>
    </w:p>
    <w:p w:rsidR="00B40CE1" w:rsidRPr="00A4100A" w:rsidRDefault="00B40CE1" w:rsidP="00B40CE1">
      <w:pPr>
        <w:shd w:val="clear" w:color="auto" w:fill="FFFFFF"/>
        <w:tabs>
          <w:tab w:val="left" w:pos="9356"/>
        </w:tabs>
        <w:spacing w:line="260" w:lineRule="exact"/>
        <w:ind w:left="38" w:right="49"/>
        <w:jc w:val="both"/>
        <w:rPr>
          <w:rFonts w:asciiTheme="minorHAnsi" w:hAnsiTheme="minorHAnsi"/>
          <w:sz w:val="22"/>
          <w:szCs w:val="22"/>
        </w:rPr>
      </w:pPr>
    </w:p>
    <w:p w:rsidR="00B40CE1" w:rsidRPr="00A4100A" w:rsidRDefault="00B40CE1" w:rsidP="00B40CE1">
      <w:pPr>
        <w:numPr>
          <w:ilvl w:val="0"/>
          <w:numId w:val="16"/>
        </w:numPr>
        <w:shd w:val="clear" w:color="auto" w:fill="FFFFFF"/>
        <w:tabs>
          <w:tab w:val="left" w:pos="749"/>
          <w:tab w:val="left" w:pos="9356"/>
        </w:tabs>
        <w:spacing w:line="260" w:lineRule="exact"/>
        <w:ind w:left="749" w:right="49" w:hanging="350"/>
        <w:jc w:val="both"/>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 xml:space="preserve">Los árbitros de dicho Centro efectuarán un arbitraje administrado, en derecho y </w:t>
      </w:r>
      <w:r w:rsidRPr="00A4100A">
        <w:rPr>
          <w:rFonts w:asciiTheme="minorHAnsi" w:hAnsiTheme="minorHAnsi"/>
          <w:color w:val="000000"/>
          <w:spacing w:val="-2"/>
          <w:sz w:val="22"/>
          <w:szCs w:val="22"/>
          <w:lang w:val="es-ES_tradnl"/>
        </w:rPr>
        <w:t xml:space="preserve">confidencial y quedan facultados para dictar medidas cautelares solicitando el auxilio de </w:t>
      </w:r>
      <w:r w:rsidRPr="00A4100A">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B40CE1" w:rsidRPr="00A4100A" w:rsidRDefault="00B40CE1" w:rsidP="00B40CE1">
      <w:pPr>
        <w:numPr>
          <w:ilvl w:val="0"/>
          <w:numId w:val="27"/>
        </w:numPr>
        <w:shd w:val="clear" w:color="auto" w:fill="FFFFFF"/>
        <w:tabs>
          <w:tab w:val="left" w:pos="749"/>
          <w:tab w:val="left" w:pos="9356"/>
        </w:tabs>
        <w:spacing w:line="260" w:lineRule="exact"/>
        <w:ind w:left="398" w:right="49"/>
        <w:jc w:val="both"/>
        <w:rPr>
          <w:rFonts w:asciiTheme="minorHAnsi" w:hAnsiTheme="minorHAnsi"/>
          <w:color w:val="000000"/>
          <w:spacing w:val="-17"/>
          <w:sz w:val="22"/>
          <w:szCs w:val="22"/>
          <w:lang w:val="es-ES_tradnl"/>
        </w:rPr>
      </w:pPr>
      <w:r w:rsidRPr="00A4100A">
        <w:rPr>
          <w:rFonts w:asciiTheme="minorHAnsi" w:hAnsiTheme="minorHAnsi"/>
          <w:color w:val="000000"/>
          <w:sz w:val="22"/>
          <w:szCs w:val="22"/>
          <w:lang w:val="es-ES_tradnl"/>
        </w:rPr>
        <w:t>El Tribunal de Arbitraje estará integrado por tres árbitros.</w:t>
      </w:r>
    </w:p>
    <w:p w:rsidR="00B40CE1" w:rsidRPr="00A4100A" w:rsidRDefault="00B40CE1" w:rsidP="00B40CE1">
      <w:pPr>
        <w:numPr>
          <w:ilvl w:val="0"/>
          <w:numId w:val="16"/>
        </w:numPr>
        <w:shd w:val="clear" w:color="auto" w:fill="FFFFFF"/>
        <w:tabs>
          <w:tab w:val="left" w:pos="749"/>
          <w:tab w:val="left" w:pos="9356"/>
        </w:tabs>
        <w:spacing w:line="260" w:lineRule="exact"/>
        <w:ind w:left="749" w:right="49" w:hanging="350"/>
        <w:jc w:val="both"/>
        <w:rPr>
          <w:rFonts w:asciiTheme="minorHAnsi" w:hAnsiTheme="minorHAnsi"/>
          <w:color w:val="000000"/>
          <w:spacing w:val="-16"/>
          <w:sz w:val="22"/>
          <w:szCs w:val="22"/>
          <w:lang w:val="es-ES_tradnl"/>
        </w:rPr>
      </w:pPr>
      <w:r w:rsidRPr="00A4100A">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B40CE1" w:rsidRPr="00A4100A" w:rsidRDefault="00B40CE1" w:rsidP="00B40CE1">
      <w:pPr>
        <w:numPr>
          <w:ilvl w:val="0"/>
          <w:numId w:val="27"/>
        </w:numPr>
        <w:shd w:val="clear" w:color="auto" w:fill="FFFFFF"/>
        <w:tabs>
          <w:tab w:val="left" w:pos="749"/>
          <w:tab w:val="left" w:pos="9356"/>
        </w:tabs>
        <w:spacing w:line="260" w:lineRule="exact"/>
        <w:ind w:left="398" w:right="49"/>
        <w:jc w:val="both"/>
        <w:rPr>
          <w:rFonts w:asciiTheme="minorHAnsi" w:hAnsiTheme="minorHAnsi"/>
          <w:color w:val="000000"/>
          <w:spacing w:val="-16"/>
          <w:sz w:val="22"/>
          <w:szCs w:val="22"/>
          <w:lang w:val="es-ES_tradnl"/>
        </w:rPr>
      </w:pPr>
      <w:r w:rsidRPr="00A4100A">
        <w:rPr>
          <w:rFonts w:asciiTheme="minorHAnsi" w:hAnsiTheme="minorHAnsi"/>
          <w:color w:val="000000"/>
          <w:sz w:val="22"/>
          <w:szCs w:val="22"/>
          <w:lang w:val="es-ES_tradnl"/>
        </w:rPr>
        <w:t>Las partes renuncian a la jurisdicción ordinaria, se obligan acatar el laudo arbitral.</w:t>
      </w:r>
    </w:p>
    <w:p w:rsidR="00B40CE1" w:rsidRPr="00A4100A" w:rsidRDefault="00B40CE1" w:rsidP="00B40CE1">
      <w:pPr>
        <w:shd w:val="clear" w:color="auto" w:fill="FFFFFF"/>
        <w:tabs>
          <w:tab w:val="left" w:pos="768"/>
          <w:tab w:val="left" w:pos="9356"/>
        </w:tabs>
        <w:spacing w:line="260" w:lineRule="exact"/>
        <w:ind w:left="58" w:right="49" w:firstLine="355"/>
        <w:jc w:val="both"/>
        <w:rPr>
          <w:rFonts w:asciiTheme="minorHAnsi" w:hAnsiTheme="minorHAnsi"/>
          <w:color w:val="000000"/>
          <w:spacing w:val="-2"/>
          <w:sz w:val="22"/>
          <w:szCs w:val="22"/>
          <w:lang w:val="es-ES_tradnl"/>
        </w:rPr>
      </w:pPr>
      <w:r w:rsidRPr="00A4100A">
        <w:rPr>
          <w:rFonts w:asciiTheme="minorHAnsi" w:hAnsiTheme="minorHAnsi"/>
          <w:color w:val="000000"/>
          <w:spacing w:val="-20"/>
          <w:sz w:val="22"/>
          <w:szCs w:val="22"/>
          <w:lang w:val="es-ES_tradnl"/>
        </w:rPr>
        <w:t>5.</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La reconvención, de existir, se someterá a lo dispuesto en la presente cláusula.</w:t>
      </w:r>
    </w:p>
    <w:p w:rsidR="00B40CE1" w:rsidRPr="00A4100A" w:rsidRDefault="006C1D79" w:rsidP="00B40CE1">
      <w:pPr>
        <w:shd w:val="clear" w:color="auto" w:fill="FFFFFF"/>
        <w:tabs>
          <w:tab w:val="left" w:pos="768"/>
          <w:tab w:val="left" w:pos="9356"/>
        </w:tabs>
        <w:spacing w:line="260" w:lineRule="exact"/>
        <w:ind w:left="58" w:right="49" w:firstLine="355"/>
        <w:jc w:val="both"/>
        <w:rPr>
          <w:rFonts w:asciiTheme="minorHAnsi" w:hAnsiTheme="minorHAnsi"/>
          <w:b/>
          <w:bCs/>
          <w:color w:val="000000"/>
          <w:sz w:val="22"/>
          <w:szCs w:val="22"/>
          <w:lang w:val="es-ES_tradnl"/>
        </w:rPr>
      </w:pPr>
      <w:r w:rsidRPr="00A4100A">
        <w:rPr>
          <w:rFonts w:asciiTheme="minorHAnsi" w:hAnsiTheme="minorHAnsi"/>
          <w:color w:val="000000"/>
          <w:spacing w:val="-2"/>
          <w:sz w:val="22"/>
          <w:szCs w:val="22"/>
          <w:lang w:val="es-ES_tradnl"/>
        </w:rPr>
        <w:br/>
      </w:r>
      <w:r w:rsidR="00B40CE1" w:rsidRPr="00A4100A">
        <w:rPr>
          <w:rFonts w:asciiTheme="minorHAnsi" w:hAnsiTheme="minorHAnsi"/>
          <w:b/>
          <w:bCs/>
          <w:color w:val="000000"/>
          <w:sz w:val="22"/>
          <w:szCs w:val="22"/>
          <w:u w:val="single"/>
          <w:lang w:val="es-ES_tradnl"/>
        </w:rPr>
        <w:t>CLÁUSULA DÉCIMA NOVENA: NOTIFICACIONES</w:t>
      </w:r>
      <w:r w:rsidR="00B40CE1" w:rsidRPr="00A4100A">
        <w:rPr>
          <w:rFonts w:asciiTheme="minorHAnsi" w:hAnsiTheme="minorHAnsi"/>
          <w:b/>
          <w:bCs/>
          <w:color w:val="000000"/>
          <w:sz w:val="22"/>
          <w:szCs w:val="22"/>
          <w:lang w:val="es-ES_tradnl"/>
        </w:rPr>
        <w:t>.-</w:t>
      </w:r>
    </w:p>
    <w:p w:rsidR="00B40CE1" w:rsidRPr="00A4100A" w:rsidRDefault="00B40CE1" w:rsidP="00B40CE1">
      <w:pPr>
        <w:shd w:val="clear" w:color="auto" w:fill="FFFFFF"/>
        <w:tabs>
          <w:tab w:val="left" w:pos="768"/>
          <w:tab w:val="left" w:pos="9356"/>
        </w:tabs>
        <w:spacing w:line="260" w:lineRule="exact"/>
        <w:ind w:left="58" w:right="49" w:firstLine="355"/>
        <w:jc w:val="both"/>
        <w:rPr>
          <w:rFonts w:asciiTheme="minorHAnsi" w:hAnsiTheme="minorHAnsi"/>
          <w:sz w:val="22"/>
          <w:szCs w:val="22"/>
        </w:rPr>
      </w:pPr>
    </w:p>
    <w:p w:rsidR="00B40CE1" w:rsidRDefault="00B40CE1" w:rsidP="00B40CE1">
      <w:pPr>
        <w:shd w:val="clear" w:color="auto" w:fill="FFFFFF"/>
        <w:tabs>
          <w:tab w:val="left" w:pos="9356"/>
        </w:tabs>
        <w:spacing w:line="260" w:lineRule="exact"/>
        <w:ind w:left="86" w:right="49"/>
        <w:jc w:val="both"/>
        <w:rPr>
          <w:rFonts w:asciiTheme="minorHAnsi" w:hAnsiTheme="minorHAnsi"/>
          <w:sz w:val="22"/>
          <w:szCs w:val="22"/>
          <w:lang w:val="es-ES_tradnl"/>
        </w:rPr>
      </w:pPr>
      <w:r w:rsidRPr="00A4100A">
        <w:rPr>
          <w:rFonts w:asciiTheme="minorHAnsi" w:hAnsiTheme="minorHAnsi"/>
          <w:color w:val="000000"/>
          <w:sz w:val="22"/>
          <w:szCs w:val="22"/>
        </w:rPr>
        <w:t>T</w:t>
      </w:r>
      <w:r w:rsidRPr="00A4100A">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A4100A">
        <w:rPr>
          <w:rFonts w:asciiTheme="minorHAnsi" w:hAnsiTheme="minorHAnsi"/>
          <w:color w:val="000000"/>
          <w:spacing w:val="-1"/>
          <w:sz w:val="22"/>
          <w:szCs w:val="22"/>
          <w:lang w:val="es-ES_tradnl"/>
        </w:rPr>
        <w:t>debe constar expresamente en el correspondiente documento, sea original o fax.</w:t>
      </w:r>
    </w:p>
    <w:p w:rsidR="00B40CE1" w:rsidRDefault="00B40CE1" w:rsidP="00B40CE1">
      <w:pPr>
        <w:shd w:val="clear" w:color="auto" w:fill="FFFFFF"/>
        <w:tabs>
          <w:tab w:val="left" w:pos="9356"/>
        </w:tabs>
        <w:spacing w:line="260" w:lineRule="exact"/>
        <w:ind w:left="86" w:right="49"/>
        <w:jc w:val="both"/>
        <w:rPr>
          <w:rFonts w:asciiTheme="minorHAnsi" w:hAnsiTheme="minorHAnsi"/>
          <w:sz w:val="22"/>
          <w:szCs w:val="22"/>
          <w:lang w:val="es-ES_tradnl"/>
        </w:rPr>
      </w:pPr>
    </w:p>
    <w:p w:rsidR="00B40CE1" w:rsidRDefault="00B40CE1" w:rsidP="00B40CE1">
      <w:pPr>
        <w:shd w:val="clear" w:color="auto" w:fill="FFFFFF"/>
        <w:tabs>
          <w:tab w:val="left" w:pos="9356"/>
        </w:tabs>
        <w:spacing w:line="260" w:lineRule="exact"/>
        <w:ind w:left="86" w:right="49"/>
        <w:jc w:val="both"/>
        <w:rPr>
          <w:rFonts w:asciiTheme="minorHAnsi" w:hAnsiTheme="minorHAnsi"/>
          <w:sz w:val="22"/>
          <w:szCs w:val="22"/>
        </w:rPr>
      </w:pPr>
      <w:r w:rsidRPr="00A4100A">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B40CE1" w:rsidRDefault="00B40CE1" w:rsidP="00B40CE1">
      <w:pPr>
        <w:shd w:val="clear" w:color="auto" w:fill="FFFFFF"/>
        <w:tabs>
          <w:tab w:val="left" w:pos="9356"/>
        </w:tabs>
        <w:spacing w:line="260" w:lineRule="exact"/>
        <w:ind w:left="86" w:right="-544"/>
        <w:jc w:val="both"/>
        <w:rPr>
          <w:rFonts w:asciiTheme="minorHAnsi" w:hAnsiTheme="minorHAnsi"/>
          <w:sz w:val="22"/>
          <w:szCs w:val="22"/>
        </w:rPr>
      </w:pPr>
    </w:p>
    <w:p w:rsidR="00B40CE1" w:rsidRDefault="00B40CE1" w:rsidP="00B40CE1">
      <w:pPr>
        <w:shd w:val="clear" w:color="auto" w:fill="FFFFFF"/>
        <w:tabs>
          <w:tab w:val="left" w:pos="8789"/>
        </w:tabs>
        <w:spacing w:line="260" w:lineRule="exact"/>
        <w:ind w:left="86" w:right="-544"/>
        <w:jc w:val="both"/>
        <w:rPr>
          <w:rFonts w:asciiTheme="minorHAnsi" w:hAnsiTheme="minorHAnsi"/>
          <w:sz w:val="22"/>
          <w:szCs w:val="22"/>
        </w:rPr>
      </w:pPr>
      <w:r w:rsidRPr="00491482">
        <w:rPr>
          <w:rFonts w:asciiTheme="minorHAnsi" w:hAnsiTheme="minorHAnsi"/>
          <w:b/>
          <w:color w:val="000000"/>
          <w:sz w:val="22"/>
          <w:szCs w:val="22"/>
          <w:u w:val="single"/>
          <w:lang w:val="es-ES_tradnl"/>
        </w:rPr>
        <w:t xml:space="preserve">A </w:t>
      </w:r>
      <w:r w:rsidRPr="00491482">
        <w:rPr>
          <w:rFonts w:asciiTheme="minorHAnsi" w:hAnsiTheme="minorHAnsi"/>
          <w:b/>
          <w:bCs/>
          <w:color w:val="000000"/>
          <w:sz w:val="22"/>
          <w:szCs w:val="22"/>
          <w:u w:val="single"/>
          <w:lang w:val="es-ES_tradnl"/>
        </w:rPr>
        <w:t>la Fundación:</w:t>
      </w:r>
    </w:p>
    <w:p w:rsidR="00B40CE1" w:rsidRPr="007B4FA6" w:rsidRDefault="00B40CE1" w:rsidP="00B40CE1">
      <w:pPr>
        <w:shd w:val="clear" w:color="auto" w:fill="FFFFFF"/>
        <w:tabs>
          <w:tab w:val="left" w:pos="8789"/>
        </w:tabs>
        <w:spacing w:line="260" w:lineRule="exact"/>
        <w:ind w:left="86" w:right="-544"/>
        <w:jc w:val="both"/>
        <w:rPr>
          <w:rFonts w:asciiTheme="minorHAnsi" w:hAnsiTheme="minorHAnsi"/>
          <w:color w:val="000000"/>
          <w:spacing w:val="-2"/>
          <w:sz w:val="22"/>
          <w:szCs w:val="22"/>
          <w:lang w:val="es-ES_tradnl"/>
        </w:rPr>
      </w:pPr>
      <w:r w:rsidRPr="007B4FA6">
        <w:rPr>
          <w:rFonts w:asciiTheme="minorHAnsi" w:hAnsiTheme="minorHAnsi"/>
          <w:color w:val="000000"/>
          <w:spacing w:val="-2"/>
          <w:sz w:val="22"/>
          <w:szCs w:val="22"/>
          <w:lang w:val="es-ES_tradnl"/>
        </w:rPr>
        <w:t>Fundación Terminal Terrestre de Guayaquil</w:t>
      </w:r>
    </w:p>
    <w:p w:rsidR="00B40CE1" w:rsidRPr="00491482" w:rsidRDefault="00B40CE1" w:rsidP="00B40CE1">
      <w:pPr>
        <w:shd w:val="clear" w:color="auto" w:fill="FFFFFF"/>
        <w:tabs>
          <w:tab w:val="left" w:pos="8789"/>
        </w:tabs>
        <w:spacing w:line="260" w:lineRule="exact"/>
        <w:ind w:left="86" w:right="49"/>
        <w:jc w:val="both"/>
        <w:rPr>
          <w:rFonts w:asciiTheme="minorHAnsi" w:hAnsiTheme="minorHAnsi"/>
          <w:color w:val="000000"/>
          <w:spacing w:val="-2"/>
          <w:sz w:val="22"/>
          <w:szCs w:val="22"/>
          <w:lang w:val="es-ES_tradnl"/>
        </w:rPr>
      </w:pPr>
      <w:r w:rsidRPr="00491482">
        <w:rPr>
          <w:rFonts w:asciiTheme="minorHAnsi" w:hAnsiTheme="minorHAnsi"/>
          <w:color w:val="000000"/>
          <w:spacing w:val="-2"/>
          <w:sz w:val="22"/>
          <w:szCs w:val="22"/>
          <w:lang w:val="es-ES_tradnl"/>
        </w:rPr>
        <w:t xml:space="preserve">Dirección: Av. Benjamín Rosales   y Av. De las Américas, Terrestre de Guayaquil "Dr. Jaime </w:t>
      </w:r>
      <w:proofErr w:type="spellStart"/>
      <w:r>
        <w:rPr>
          <w:rFonts w:asciiTheme="minorHAnsi" w:hAnsiTheme="minorHAnsi"/>
          <w:color w:val="000000"/>
          <w:spacing w:val="-2"/>
          <w:sz w:val="22"/>
          <w:szCs w:val="22"/>
          <w:lang w:val="es-ES_tradnl"/>
        </w:rPr>
        <w:t>Rol</w:t>
      </w:r>
      <w:r w:rsidRPr="00491482">
        <w:rPr>
          <w:rFonts w:asciiTheme="minorHAnsi" w:hAnsiTheme="minorHAnsi"/>
          <w:color w:val="000000"/>
          <w:spacing w:val="-2"/>
          <w:sz w:val="22"/>
          <w:szCs w:val="22"/>
          <w:lang w:val="es-ES_tradnl"/>
        </w:rPr>
        <w:t>dos</w:t>
      </w:r>
      <w:proofErr w:type="spellEnd"/>
      <w:r w:rsidRPr="00491482">
        <w:rPr>
          <w:rFonts w:asciiTheme="minorHAnsi" w:hAnsiTheme="minorHAnsi"/>
          <w:color w:val="000000"/>
          <w:spacing w:val="-2"/>
          <w:sz w:val="22"/>
          <w:szCs w:val="22"/>
          <w:lang w:val="es-ES_tradnl"/>
        </w:rPr>
        <w:t xml:space="preserve"> Aguilera".</w:t>
      </w:r>
    </w:p>
    <w:p w:rsidR="00B40CE1" w:rsidRDefault="00B40CE1" w:rsidP="00B40CE1">
      <w:pPr>
        <w:shd w:val="clear" w:color="auto" w:fill="FFFFFF"/>
        <w:tabs>
          <w:tab w:val="left" w:pos="8789"/>
        </w:tabs>
        <w:spacing w:line="260" w:lineRule="exact"/>
        <w:ind w:left="86" w:right="-544"/>
        <w:jc w:val="both"/>
        <w:rPr>
          <w:rFonts w:asciiTheme="minorHAnsi" w:hAnsiTheme="minorHAnsi"/>
          <w:color w:val="000000"/>
          <w:spacing w:val="-2"/>
          <w:sz w:val="22"/>
          <w:szCs w:val="22"/>
          <w:lang w:val="es-ES_tradnl"/>
        </w:rPr>
      </w:pPr>
      <w:r w:rsidRPr="00491482">
        <w:rPr>
          <w:rFonts w:asciiTheme="minorHAnsi" w:hAnsiTheme="minorHAnsi"/>
          <w:color w:val="000000"/>
          <w:spacing w:val="-4"/>
          <w:sz w:val="22"/>
          <w:szCs w:val="22"/>
          <w:lang w:val="es-ES_tradnl"/>
        </w:rPr>
        <w:t xml:space="preserve">Guayaquil, Ecuador </w:t>
      </w:r>
    </w:p>
    <w:p w:rsidR="00B40CE1" w:rsidRDefault="00B40CE1" w:rsidP="00B40CE1">
      <w:pPr>
        <w:shd w:val="clear" w:color="auto" w:fill="FFFFFF"/>
        <w:tabs>
          <w:tab w:val="left" w:pos="8789"/>
        </w:tabs>
        <w:spacing w:line="260" w:lineRule="exact"/>
        <w:ind w:left="86" w:right="-544"/>
        <w:jc w:val="both"/>
        <w:rPr>
          <w:rFonts w:asciiTheme="minorHAnsi" w:hAnsiTheme="minorHAnsi"/>
          <w:color w:val="000000"/>
          <w:spacing w:val="-2"/>
          <w:sz w:val="22"/>
          <w:szCs w:val="22"/>
          <w:lang w:val="es-ES_tradnl"/>
        </w:rPr>
      </w:pPr>
      <w:r w:rsidRPr="00491482">
        <w:rPr>
          <w:rFonts w:asciiTheme="minorHAnsi" w:hAnsiTheme="minorHAnsi"/>
          <w:color w:val="000000"/>
          <w:spacing w:val="-2"/>
          <w:sz w:val="22"/>
          <w:szCs w:val="22"/>
          <w:lang w:val="es-ES_tradnl"/>
        </w:rPr>
        <w:t>Teléfono: 5934-2130166</w:t>
      </w:r>
    </w:p>
    <w:p w:rsidR="00DA3BE4" w:rsidRPr="00A4100A" w:rsidRDefault="00DA3BE4" w:rsidP="00B40CE1">
      <w:pPr>
        <w:shd w:val="clear" w:color="auto" w:fill="FFFFFF"/>
        <w:tabs>
          <w:tab w:val="left" w:pos="768"/>
        </w:tabs>
        <w:ind w:left="58" w:right="422" w:firstLine="355"/>
        <w:rPr>
          <w:rFonts w:asciiTheme="minorHAnsi" w:hAnsiTheme="minorHAnsi"/>
          <w:b/>
          <w:bCs/>
          <w:color w:val="000000"/>
          <w:sz w:val="22"/>
          <w:szCs w:val="22"/>
          <w:u w:val="single"/>
          <w:lang w:val="es-ES_tradnl"/>
        </w:rPr>
      </w:pPr>
    </w:p>
    <w:p w:rsidR="006C1D79" w:rsidRPr="00A4100A" w:rsidRDefault="006C1D79" w:rsidP="00B40CE1">
      <w:pPr>
        <w:shd w:val="clear" w:color="auto" w:fill="FFFFFF"/>
        <w:ind w:left="142"/>
        <w:rPr>
          <w:rFonts w:asciiTheme="minorHAnsi" w:hAnsiTheme="minorHAnsi"/>
          <w:sz w:val="22"/>
          <w:szCs w:val="22"/>
        </w:rPr>
      </w:pPr>
      <w:r w:rsidRPr="00A4100A">
        <w:rPr>
          <w:rFonts w:asciiTheme="minorHAnsi" w:hAnsiTheme="minorHAnsi"/>
          <w:b/>
          <w:bCs/>
          <w:color w:val="000000"/>
          <w:sz w:val="22"/>
          <w:szCs w:val="22"/>
          <w:u w:val="single"/>
          <w:lang w:val="es-ES_tradnl"/>
        </w:rPr>
        <w:t>Autorizado:</w:t>
      </w:r>
    </w:p>
    <w:p w:rsidR="006C1D79" w:rsidRPr="00A4100A" w:rsidRDefault="006C1D79" w:rsidP="00B40CE1">
      <w:pPr>
        <w:shd w:val="clear" w:color="auto" w:fill="FFFFFF"/>
        <w:tabs>
          <w:tab w:val="left" w:leader="underscore" w:pos="2515"/>
        </w:tabs>
        <w:ind w:left="142"/>
        <w:rPr>
          <w:rFonts w:asciiTheme="minorHAnsi" w:hAnsiTheme="minorHAnsi"/>
          <w:sz w:val="22"/>
          <w:szCs w:val="22"/>
        </w:rPr>
      </w:pPr>
      <w:r w:rsidRPr="00A4100A">
        <w:rPr>
          <w:rFonts w:asciiTheme="minorHAnsi" w:hAnsiTheme="minorHAnsi"/>
          <w:color w:val="000000"/>
          <w:sz w:val="22"/>
          <w:szCs w:val="22"/>
          <w:lang w:val="es-ES_tradnl"/>
        </w:rPr>
        <w:t>Contacto: _</w:t>
      </w:r>
      <w:r w:rsidRPr="00A4100A">
        <w:rPr>
          <w:rFonts w:asciiTheme="minorHAnsi" w:hAnsiTheme="minorHAnsi"/>
          <w:color w:val="000000"/>
          <w:sz w:val="22"/>
          <w:szCs w:val="22"/>
          <w:lang w:val="es-ES_tradnl"/>
        </w:rPr>
        <w:tab/>
      </w:r>
    </w:p>
    <w:p w:rsidR="006C1D79" w:rsidRPr="00A4100A" w:rsidRDefault="006C1D79" w:rsidP="00B40CE1">
      <w:pPr>
        <w:shd w:val="clear" w:color="auto" w:fill="FFFFFF"/>
        <w:tabs>
          <w:tab w:val="left" w:leader="underscore" w:pos="2208"/>
        </w:tabs>
        <w:ind w:left="142"/>
        <w:rPr>
          <w:rFonts w:asciiTheme="minorHAnsi" w:hAnsiTheme="minorHAnsi"/>
          <w:sz w:val="22"/>
          <w:szCs w:val="22"/>
        </w:rPr>
      </w:pPr>
      <w:r w:rsidRPr="00A4100A">
        <w:rPr>
          <w:rFonts w:asciiTheme="minorHAnsi" w:hAnsiTheme="minorHAnsi"/>
          <w:color w:val="000000"/>
          <w:spacing w:val="-16"/>
          <w:sz w:val="22"/>
          <w:szCs w:val="22"/>
          <w:lang w:val="es-ES_tradnl"/>
        </w:rPr>
        <w:t>Ruc:</w:t>
      </w:r>
      <w:r w:rsidRPr="00A4100A">
        <w:rPr>
          <w:rFonts w:asciiTheme="minorHAnsi" w:hAnsiTheme="minorHAnsi"/>
          <w:color w:val="000000"/>
          <w:sz w:val="22"/>
          <w:szCs w:val="22"/>
          <w:lang w:val="es-ES_tradnl"/>
        </w:rPr>
        <w:tab/>
      </w:r>
    </w:p>
    <w:p w:rsidR="006C1D79" w:rsidRPr="00A4100A" w:rsidRDefault="006C1D79" w:rsidP="00B40CE1">
      <w:pPr>
        <w:shd w:val="clear" w:color="auto" w:fill="FFFFFF"/>
        <w:tabs>
          <w:tab w:val="left" w:leader="underscore" w:pos="2549"/>
        </w:tabs>
        <w:ind w:left="142"/>
        <w:rPr>
          <w:rFonts w:asciiTheme="minorHAnsi" w:hAnsiTheme="minorHAnsi"/>
          <w:sz w:val="22"/>
          <w:szCs w:val="22"/>
        </w:rPr>
      </w:pPr>
      <w:r w:rsidRPr="00A4100A">
        <w:rPr>
          <w:rFonts w:asciiTheme="minorHAnsi" w:hAnsiTheme="minorHAnsi"/>
          <w:color w:val="000000"/>
          <w:sz w:val="22"/>
          <w:szCs w:val="22"/>
          <w:lang w:val="es-ES_tradnl"/>
        </w:rPr>
        <w:t>Dirección:</w:t>
      </w:r>
      <w:r w:rsidRPr="00A4100A">
        <w:rPr>
          <w:rFonts w:asciiTheme="minorHAnsi" w:hAnsiTheme="minorHAnsi"/>
          <w:color w:val="000000"/>
          <w:sz w:val="22"/>
          <w:szCs w:val="22"/>
          <w:lang w:val="es-ES_tradnl"/>
        </w:rPr>
        <w:tab/>
      </w:r>
    </w:p>
    <w:p w:rsidR="006C1D79" w:rsidRPr="00A4100A" w:rsidRDefault="006C1D79" w:rsidP="00B40CE1">
      <w:pPr>
        <w:shd w:val="clear" w:color="auto" w:fill="FFFFFF"/>
        <w:ind w:left="142"/>
        <w:rPr>
          <w:rFonts w:asciiTheme="minorHAnsi" w:hAnsiTheme="minorHAnsi"/>
          <w:sz w:val="22"/>
          <w:szCs w:val="22"/>
        </w:rPr>
      </w:pPr>
      <w:r w:rsidRPr="00A4100A">
        <w:rPr>
          <w:rFonts w:asciiTheme="minorHAnsi" w:hAnsiTheme="minorHAnsi"/>
          <w:color w:val="000000"/>
          <w:spacing w:val="-4"/>
          <w:sz w:val="22"/>
          <w:szCs w:val="22"/>
          <w:lang w:val="es-ES_tradnl"/>
        </w:rPr>
        <w:t>Guayaquil, Ecuador</w:t>
      </w:r>
    </w:p>
    <w:p w:rsidR="006C1D79" w:rsidRPr="00A4100A" w:rsidRDefault="006C1D79" w:rsidP="00B40CE1">
      <w:pPr>
        <w:shd w:val="clear" w:color="auto" w:fill="FFFFFF"/>
        <w:tabs>
          <w:tab w:val="left" w:leader="underscore" w:pos="2222"/>
        </w:tabs>
        <w:ind w:left="142"/>
        <w:rPr>
          <w:rFonts w:asciiTheme="minorHAnsi" w:hAnsiTheme="minorHAnsi"/>
          <w:sz w:val="22"/>
          <w:szCs w:val="22"/>
        </w:rPr>
      </w:pPr>
      <w:r w:rsidRPr="00A4100A">
        <w:rPr>
          <w:rFonts w:asciiTheme="minorHAnsi" w:hAnsiTheme="minorHAnsi"/>
          <w:color w:val="000000"/>
          <w:spacing w:val="-3"/>
          <w:sz w:val="22"/>
          <w:szCs w:val="22"/>
          <w:lang w:val="es-ES_tradnl"/>
        </w:rPr>
        <w:t>Teléfono:</w:t>
      </w:r>
      <w:r w:rsidRPr="00A4100A">
        <w:rPr>
          <w:rFonts w:asciiTheme="minorHAnsi" w:hAnsiTheme="minorHAnsi"/>
          <w:color w:val="000000"/>
          <w:sz w:val="22"/>
          <w:szCs w:val="22"/>
          <w:lang w:val="es-ES_tradnl"/>
        </w:rPr>
        <w:tab/>
      </w:r>
    </w:p>
    <w:p w:rsidR="006C1D79" w:rsidRPr="00A4100A" w:rsidRDefault="006C1D79" w:rsidP="00B40CE1">
      <w:pPr>
        <w:shd w:val="clear" w:color="auto" w:fill="FFFFFF"/>
        <w:tabs>
          <w:tab w:val="left" w:leader="underscore" w:pos="1786"/>
          <w:tab w:val="left" w:pos="8242"/>
        </w:tabs>
        <w:ind w:left="142"/>
        <w:rPr>
          <w:rFonts w:asciiTheme="minorHAnsi" w:hAnsiTheme="minorHAnsi"/>
          <w:sz w:val="22"/>
          <w:szCs w:val="22"/>
        </w:rPr>
      </w:pPr>
      <w:r w:rsidRPr="00A4100A">
        <w:rPr>
          <w:rFonts w:asciiTheme="minorHAnsi" w:hAnsiTheme="minorHAnsi"/>
          <w:color w:val="000000"/>
          <w:spacing w:val="-16"/>
          <w:sz w:val="22"/>
          <w:szCs w:val="22"/>
          <w:lang w:val="es-ES_tradnl"/>
        </w:rPr>
        <w:t>Fax:</w:t>
      </w:r>
      <w:r w:rsidRPr="00A4100A">
        <w:rPr>
          <w:rFonts w:asciiTheme="minorHAnsi" w:hAnsiTheme="minorHAnsi"/>
          <w:color w:val="000000"/>
          <w:sz w:val="22"/>
          <w:szCs w:val="22"/>
          <w:lang w:val="es-ES_tradnl"/>
        </w:rPr>
        <w:tab/>
        <w:t>__</w:t>
      </w:r>
      <w:r w:rsidRPr="00A4100A">
        <w:rPr>
          <w:rFonts w:asciiTheme="minorHAnsi" w:hAnsiTheme="minorHAnsi"/>
          <w:color w:val="000000"/>
          <w:sz w:val="22"/>
          <w:szCs w:val="22"/>
          <w:lang w:val="es-ES_tradnl"/>
        </w:rPr>
        <w:tab/>
      </w:r>
    </w:p>
    <w:p w:rsidR="00DA3BE4" w:rsidRPr="00A4100A" w:rsidRDefault="00DA3BE4" w:rsidP="004518D7">
      <w:pPr>
        <w:shd w:val="clear" w:color="auto" w:fill="FFFFFF"/>
        <w:tabs>
          <w:tab w:val="left" w:pos="7843"/>
        </w:tabs>
        <w:ind w:right="34"/>
        <w:jc w:val="both"/>
        <w:rPr>
          <w:rFonts w:asciiTheme="minorHAnsi" w:hAnsiTheme="minorHAnsi"/>
          <w:color w:val="000000"/>
          <w:spacing w:val="-1"/>
          <w:sz w:val="22"/>
          <w:szCs w:val="22"/>
          <w:lang w:val="es-ES_tradnl"/>
        </w:rPr>
      </w:pPr>
    </w:p>
    <w:p w:rsidR="006C1D79" w:rsidRPr="00A4100A" w:rsidRDefault="006C1D79" w:rsidP="00B40CE1">
      <w:pPr>
        <w:shd w:val="clear" w:color="auto" w:fill="FFFFFF"/>
        <w:tabs>
          <w:tab w:val="left" w:pos="7843"/>
        </w:tabs>
        <w:ind w:left="142" w:right="34"/>
        <w:jc w:val="both"/>
        <w:rPr>
          <w:rFonts w:asciiTheme="minorHAnsi" w:hAnsiTheme="minorHAnsi"/>
          <w:bCs/>
          <w:color w:val="000000"/>
          <w:sz w:val="22"/>
          <w:szCs w:val="22"/>
          <w:lang w:val="es-ES_tradnl"/>
        </w:rPr>
      </w:pPr>
      <w:r w:rsidRPr="00A4100A">
        <w:rPr>
          <w:rFonts w:asciiTheme="minorHAnsi" w:hAnsiTheme="minorHAnsi"/>
          <w:color w:val="000000"/>
          <w:spacing w:val="-1"/>
          <w:sz w:val="22"/>
          <w:szCs w:val="22"/>
          <w:lang w:val="es-ES_tradnl"/>
        </w:rPr>
        <w:t xml:space="preserve">Para constancia de lo actuado, y en fe de conformidad y aceptación, las partes intervinientes  </w:t>
      </w:r>
      <w:r w:rsidRPr="00A4100A">
        <w:rPr>
          <w:rFonts w:asciiTheme="minorHAnsi" w:hAnsiTheme="minorHAnsi"/>
          <w:color w:val="000000"/>
          <w:sz w:val="22"/>
          <w:szCs w:val="22"/>
          <w:lang w:val="es-ES_tradnl"/>
        </w:rPr>
        <w:t xml:space="preserve">suscriben la presente acta, en Guayaquil a los </w:t>
      </w:r>
      <w:r w:rsidRPr="00A4100A">
        <w:rPr>
          <w:rFonts w:asciiTheme="minorHAnsi" w:hAnsiTheme="minorHAnsi"/>
          <w:b/>
          <w:bCs/>
          <w:color w:val="000000"/>
          <w:sz w:val="22"/>
          <w:szCs w:val="22"/>
          <w:u w:val="single"/>
          <w:lang w:val="es-ES_tradnl"/>
        </w:rPr>
        <w:t>xxxxx</w:t>
      </w:r>
      <w:r w:rsidRPr="00A4100A">
        <w:rPr>
          <w:rFonts w:asciiTheme="minorHAnsi" w:hAnsiTheme="minorHAnsi"/>
          <w:color w:val="000000"/>
          <w:sz w:val="22"/>
          <w:szCs w:val="22"/>
          <w:lang w:val="es-ES_tradnl"/>
        </w:rPr>
        <w:t xml:space="preserve">días del mes de </w:t>
      </w:r>
      <w:r w:rsidRPr="00A4100A">
        <w:rPr>
          <w:rFonts w:asciiTheme="minorHAnsi" w:hAnsiTheme="minorHAnsi"/>
          <w:b/>
          <w:bCs/>
          <w:color w:val="000000"/>
          <w:sz w:val="22"/>
          <w:szCs w:val="22"/>
          <w:u w:val="single"/>
          <w:lang w:val="es-ES_tradnl"/>
        </w:rPr>
        <w:t>xxxxx</w:t>
      </w:r>
      <w:r w:rsidR="0024597A" w:rsidRPr="00A4100A">
        <w:rPr>
          <w:rFonts w:asciiTheme="minorHAnsi" w:hAnsiTheme="minorHAnsi"/>
          <w:b/>
          <w:bCs/>
          <w:color w:val="000000"/>
          <w:sz w:val="22"/>
          <w:szCs w:val="22"/>
          <w:u w:val="single"/>
          <w:lang w:val="es-ES_tradnl"/>
        </w:rPr>
        <w:t xml:space="preserve"> </w:t>
      </w:r>
      <w:r w:rsidRPr="00A4100A">
        <w:rPr>
          <w:rFonts w:asciiTheme="minorHAnsi" w:hAnsiTheme="minorHAnsi"/>
          <w:bCs/>
          <w:color w:val="000000"/>
          <w:sz w:val="22"/>
          <w:szCs w:val="22"/>
          <w:lang w:val="es-ES_tradnl"/>
        </w:rPr>
        <w:t>del año dos mil trece.</w:t>
      </w:r>
    </w:p>
    <w:p w:rsidR="00DA3BE4" w:rsidRPr="00A4100A" w:rsidRDefault="00DA3BE4" w:rsidP="004518D7">
      <w:pPr>
        <w:shd w:val="clear" w:color="auto" w:fill="FFFFFF"/>
        <w:tabs>
          <w:tab w:val="left" w:pos="7843"/>
        </w:tabs>
        <w:ind w:right="34"/>
        <w:jc w:val="both"/>
        <w:rPr>
          <w:rFonts w:asciiTheme="minorHAnsi" w:hAnsiTheme="minorHAnsi"/>
          <w:sz w:val="22"/>
          <w:szCs w:val="22"/>
          <w:lang w:val="es-ES_tradnl"/>
        </w:rPr>
      </w:pPr>
    </w:p>
    <w:p w:rsidR="008D3BAB" w:rsidRPr="00A4100A" w:rsidRDefault="008D3BAB" w:rsidP="004518D7">
      <w:pPr>
        <w:shd w:val="clear" w:color="auto" w:fill="FFFFFF"/>
        <w:tabs>
          <w:tab w:val="left" w:pos="7843"/>
        </w:tabs>
        <w:ind w:right="34"/>
        <w:jc w:val="both"/>
        <w:rPr>
          <w:rFonts w:asciiTheme="minorHAnsi" w:hAnsiTheme="minorHAnsi"/>
          <w:sz w:val="22"/>
          <w:szCs w:val="22"/>
        </w:rPr>
      </w:pPr>
    </w:p>
    <w:p w:rsidR="006C1D79" w:rsidRPr="00A4100A" w:rsidRDefault="006C1D79" w:rsidP="004518D7">
      <w:pPr>
        <w:shd w:val="clear" w:color="auto" w:fill="FFFFFF"/>
        <w:ind w:left="19"/>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p. FUNDACIÓN TERMINAL TERRESTRE DE GUAYAQUIL</w:t>
      </w:r>
    </w:p>
    <w:p w:rsidR="006C1D79" w:rsidRPr="00A4100A" w:rsidRDefault="006C1D79" w:rsidP="004518D7">
      <w:pPr>
        <w:shd w:val="clear" w:color="auto" w:fill="FFFFFF"/>
        <w:ind w:left="19"/>
        <w:jc w:val="center"/>
        <w:rPr>
          <w:rFonts w:asciiTheme="minorHAnsi" w:hAnsiTheme="minorHAnsi"/>
          <w:sz w:val="22"/>
          <w:szCs w:val="22"/>
        </w:rPr>
      </w:pPr>
    </w:p>
    <w:p w:rsidR="006C1D79" w:rsidRPr="00A4100A" w:rsidRDefault="006C1D79" w:rsidP="004518D7">
      <w:pPr>
        <w:shd w:val="clear" w:color="auto" w:fill="FFFFFF"/>
        <w:tabs>
          <w:tab w:val="left" w:pos="-426"/>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MBA. Alejandro Eduardo Salgado Manzano</w:t>
      </w:r>
    </w:p>
    <w:p w:rsidR="006C1D79" w:rsidRPr="00A4100A" w:rsidRDefault="006C1D79" w:rsidP="004518D7">
      <w:pPr>
        <w:shd w:val="clear" w:color="auto" w:fill="FFFFFF"/>
        <w:tabs>
          <w:tab w:val="left" w:pos="-426"/>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Gerente General</w:t>
      </w:r>
    </w:p>
    <w:p w:rsidR="006C1D79" w:rsidRPr="00A4100A" w:rsidRDefault="006C1D79" w:rsidP="004518D7">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A4100A"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A4100A" w:rsidRDefault="006C1D79" w:rsidP="004518D7">
      <w:pPr>
        <w:shd w:val="clear" w:color="auto" w:fill="FFFFFF"/>
        <w:rPr>
          <w:rFonts w:asciiTheme="minorHAnsi" w:hAnsiTheme="minorHAnsi"/>
          <w:color w:val="000000"/>
          <w:sz w:val="22"/>
          <w:szCs w:val="22"/>
          <w:lang w:val="es-ES_tradnl"/>
        </w:rPr>
      </w:pPr>
    </w:p>
    <w:p w:rsidR="00DA3BE4" w:rsidRPr="00A4100A"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A4100A"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br w:type="page"/>
      </w:r>
    </w:p>
    <w:p w:rsidR="006C1D79" w:rsidRPr="00A4100A" w:rsidRDefault="006C1D79" w:rsidP="004518D7">
      <w:pPr>
        <w:shd w:val="clear" w:color="auto" w:fill="FFFFFF"/>
        <w:ind w:left="14"/>
        <w:jc w:val="center"/>
        <w:rPr>
          <w:rFonts w:asciiTheme="minorHAnsi" w:hAnsiTheme="minorHAnsi"/>
          <w:sz w:val="22"/>
          <w:szCs w:val="22"/>
        </w:rPr>
      </w:pPr>
      <w:r w:rsidRPr="00A4100A">
        <w:rPr>
          <w:rFonts w:asciiTheme="minorHAnsi" w:hAnsiTheme="minorHAnsi"/>
          <w:b/>
          <w:bCs/>
          <w:color w:val="000000"/>
          <w:spacing w:val="-1"/>
          <w:sz w:val="22"/>
          <w:szCs w:val="22"/>
          <w:lang w:val="es-ES_tradnl"/>
        </w:rPr>
        <w:lastRenderedPageBreak/>
        <w:t>SECCIÓN 6</w:t>
      </w:r>
    </w:p>
    <w:p w:rsidR="006C1D79" w:rsidRPr="00A4100A" w:rsidRDefault="006C1D79" w:rsidP="004518D7">
      <w:pPr>
        <w:shd w:val="clear" w:color="auto" w:fill="FFFFFF"/>
        <w:ind w:left="19"/>
        <w:jc w:val="center"/>
        <w:rPr>
          <w:rFonts w:asciiTheme="minorHAnsi" w:hAnsiTheme="minorHAnsi"/>
          <w:sz w:val="22"/>
          <w:szCs w:val="22"/>
        </w:rPr>
        <w:sectPr w:rsidR="006C1D79" w:rsidRPr="00A4100A" w:rsidSect="004518D7">
          <w:type w:val="continuous"/>
          <w:pgSz w:w="11907" w:h="16839" w:code="9"/>
          <w:pgMar w:top="595" w:right="2098" w:bottom="250" w:left="1800" w:header="720" w:footer="720" w:gutter="0"/>
          <w:cols w:space="60"/>
          <w:noEndnote/>
        </w:sectPr>
      </w:pPr>
      <w:r w:rsidRPr="00A4100A">
        <w:rPr>
          <w:rFonts w:asciiTheme="minorHAnsi" w:hAnsiTheme="minorHAnsi"/>
          <w:b/>
          <w:bCs/>
          <w:color w:val="000000"/>
          <w:spacing w:val="-6"/>
          <w:sz w:val="22"/>
          <w:szCs w:val="22"/>
          <w:lang w:val="es-ES_tradnl"/>
        </w:rPr>
        <w:t>PLANO DE UBICACIÓN DE LOCALES PARA LA SUBASTA</w:t>
      </w:r>
    </w:p>
    <w:p w:rsidR="006C1D79" w:rsidRPr="00A4100A" w:rsidRDefault="006C1D79" w:rsidP="004518D7">
      <w:pPr>
        <w:shd w:val="clear" w:color="auto" w:fill="FFFFFF"/>
        <w:ind w:right="1920"/>
        <w:rPr>
          <w:rFonts w:asciiTheme="minorHAnsi" w:hAnsiTheme="minorHAnsi"/>
          <w:sz w:val="22"/>
          <w:szCs w:val="22"/>
        </w:rPr>
      </w:pPr>
    </w:p>
    <w:p w:rsidR="006C1D79" w:rsidRPr="00A4100A" w:rsidRDefault="006C1D79" w:rsidP="004518D7">
      <w:pPr>
        <w:rPr>
          <w:rFonts w:asciiTheme="minorHAnsi" w:hAnsiTheme="minorHAnsi"/>
          <w:sz w:val="22"/>
          <w:szCs w:val="22"/>
        </w:rPr>
      </w:pPr>
    </w:p>
    <w:p w:rsidR="006C1D79" w:rsidRPr="00A4100A" w:rsidRDefault="006C1D79" w:rsidP="004518D7">
      <w:pPr>
        <w:rPr>
          <w:rFonts w:asciiTheme="minorHAnsi" w:hAnsiTheme="minorHAnsi"/>
          <w:sz w:val="22"/>
          <w:szCs w:val="22"/>
        </w:rPr>
      </w:pPr>
    </w:p>
    <w:p w:rsidR="001230C3" w:rsidRPr="00A4100A" w:rsidRDefault="001230C3" w:rsidP="004518D7">
      <w:pPr>
        <w:rPr>
          <w:rFonts w:asciiTheme="minorHAnsi" w:hAnsiTheme="minorHAnsi"/>
          <w:sz w:val="22"/>
          <w:szCs w:val="22"/>
        </w:rPr>
      </w:pPr>
    </w:p>
    <w:sectPr w:rsidR="001230C3" w:rsidRPr="00A4100A"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95" w:rsidRDefault="00997895" w:rsidP="00A76449">
      <w:r>
        <w:separator/>
      </w:r>
    </w:p>
  </w:endnote>
  <w:endnote w:type="continuationSeparator" w:id="0">
    <w:p w:rsidR="00997895" w:rsidRDefault="00997895" w:rsidP="00A764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F" w:rsidRPr="00FA5378" w:rsidRDefault="007E3846" w:rsidP="00FA5378">
    <w:pPr>
      <w:pStyle w:val="Piedepgina"/>
      <w:jc w:val="right"/>
      <w:rPr>
        <w:sz w:val="16"/>
        <w:szCs w:val="16"/>
      </w:rPr>
    </w:pPr>
    <w:r w:rsidRPr="00FA5378">
      <w:rPr>
        <w:sz w:val="16"/>
        <w:szCs w:val="16"/>
      </w:rPr>
      <w:fldChar w:fldCharType="begin"/>
    </w:r>
    <w:r w:rsidR="002D7AEF" w:rsidRPr="00FA5378">
      <w:rPr>
        <w:sz w:val="16"/>
        <w:szCs w:val="16"/>
      </w:rPr>
      <w:instrText xml:space="preserve"> PAGE   \* MERGEFORMAT </w:instrText>
    </w:r>
    <w:r w:rsidRPr="00FA5378">
      <w:rPr>
        <w:sz w:val="16"/>
        <w:szCs w:val="16"/>
      </w:rPr>
      <w:fldChar w:fldCharType="separate"/>
    </w:r>
    <w:r w:rsidR="002C56D0">
      <w:rPr>
        <w:noProof/>
        <w:sz w:val="16"/>
        <w:szCs w:val="16"/>
      </w:rPr>
      <w:t>4</w:t>
    </w:r>
    <w:r w:rsidRPr="00FA5378">
      <w:rPr>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F" w:rsidRPr="00205E50" w:rsidRDefault="007E3846">
    <w:pPr>
      <w:pStyle w:val="Piedepgina"/>
      <w:jc w:val="right"/>
      <w:rPr>
        <w:sz w:val="16"/>
        <w:szCs w:val="16"/>
      </w:rPr>
    </w:pPr>
    <w:r w:rsidRPr="00205E50">
      <w:rPr>
        <w:sz w:val="16"/>
        <w:szCs w:val="16"/>
      </w:rPr>
      <w:fldChar w:fldCharType="begin"/>
    </w:r>
    <w:r w:rsidR="002D7AEF" w:rsidRPr="00205E50">
      <w:rPr>
        <w:sz w:val="16"/>
        <w:szCs w:val="16"/>
      </w:rPr>
      <w:instrText xml:space="preserve"> PAGE   \* MERGEFORMAT </w:instrText>
    </w:r>
    <w:r w:rsidRPr="00205E50">
      <w:rPr>
        <w:sz w:val="16"/>
        <w:szCs w:val="16"/>
      </w:rPr>
      <w:fldChar w:fldCharType="separate"/>
    </w:r>
    <w:r w:rsidR="002D7AEF">
      <w:rPr>
        <w:noProof/>
        <w:sz w:val="16"/>
        <w:szCs w:val="16"/>
      </w:rPr>
      <w:t>24</w:t>
    </w:r>
    <w:r w:rsidRPr="00205E50">
      <w:rPr>
        <w:sz w:val="16"/>
        <w:szCs w:val="16"/>
      </w:rPr>
      <w:fldChar w:fldCharType="end"/>
    </w:r>
  </w:p>
  <w:p w:rsidR="002D7AEF" w:rsidRDefault="002D7A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95" w:rsidRDefault="00997895" w:rsidP="00A76449">
      <w:r>
        <w:separator/>
      </w:r>
    </w:p>
  </w:footnote>
  <w:footnote w:type="continuationSeparator" w:id="0">
    <w:p w:rsidR="00997895" w:rsidRDefault="00997895" w:rsidP="00A7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F" w:rsidRDefault="002D7AEF" w:rsidP="004518D7">
    <w:pPr>
      <w:shd w:val="clear" w:color="auto" w:fill="FFFFFF"/>
    </w:pPr>
    <w:r>
      <w:rPr>
        <w:color w:val="000000"/>
        <w:sz w:val="14"/>
        <w:szCs w:val="14"/>
        <w:lang w:val="es-ES_tradnl"/>
      </w:rPr>
      <w:t>SUBASTA DE LOCALES  EN LA TERMINAL TERRESTRE DE GUAYAQUIL No. FTTG-003-2014</w:t>
    </w:r>
  </w:p>
  <w:p w:rsidR="002D7AEF" w:rsidRDefault="002D7AE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EF" w:rsidRDefault="002D7AEF" w:rsidP="004518D7">
    <w:pPr>
      <w:shd w:val="clear" w:color="auto" w:fill="FFFFFF"/>
    </w:pPr>
    <w:r>
      <w:rPr>
        <w:color w:val="000000"/>
        <w:sz w:val="14"/>
        <w:szCs w:val="14"/>
        <w:lang w:val="es-ES_tradnl"/>
      </w:rPr>
      <w:t>SUBASTA DE LOCALES  EN LA TERMINAL TERRESTRE DE GUAYAQUIL No. FTTG-001-2013</w:t>
    </w:r>
  </w:p>
  <w:p w:rsidR="002D7AEF" w:rsidRDefault="002D7A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0B4B2"/>
    <w:lvl w:ilvl="0">
      <w:numFmt w:val="bullet"/>
      <w:lvlText w:val="*"/>
      <w:lvlJc w:val="left"/>
    </w:lvl>
  </w:abstractNum>
  <w:abstractNum w:abstractNumId="1">
    <w:nsid w:val="001F4FC4"/>
    <w:multiLevelType w:val="singleLevel"/>
    <w:tmpl w:val="920EBA9A"/>
    <w:lvl w:ilvl="0">
      <w:start w:val="2"/>
      <w:numFmt w:val="lowerLetter"/>
      <w:lvlText w:val="%1)"/>
      <w:legacy w:legacy="1" w:legacySpace="0" w:legacyIndent="360"/>
      <w:lvlJc w:val="left"/>
      <w:rPr>
        <w:rFonts w:asciiTheme="minorHAnsi" w:hAnsiTheme="minorHAnsi" w:cs="Arial" w:hint="default"/>
        <w:b w:val="0"/>
        <w:sz w:val="22"/>
        <w:szCs w:val="22"/>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5CEAF48C"/>
    <w:lvl w:ilvl="0">
      <w:start w:val="2"/>
      <w:numFmt w:val="decimal"/>
      <w:lvlText w:val="2.%1."/>
      <w:legacy w:legacy="1" w:legacySpace="0" w:legacyIndent="446"/>
      <w:lvlJc w:val="left"/>
      <w:rPr>
        <w:rFonts w:asciiTheme="minorHAnsi" w:hAnsiTheme="minorHAnsi"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F8322B1A"/>
    <w:lvl w:ilvl="0">
      <w:start w:val="1"/>
      <w:numFmt w:val="decimal"/>
      <w:lvlText w:val="%1."/>
      <w:legacy w:legacy="1" w:legacySpace="0" w:legacyIndent="350"/>
      <w:lvlJc w:val="left"/>
      <w:rPr>
        <w:rFonts w:asciiTheme="minorHAnsi" w:hAnsiTheme="minorHAnsi"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singleLevel"/>
    <w:tmpl w:val="581449E4"/>
    <w:lvl w:ilvl="0">
      <w:start w:val="3"/>
      <w:numFmt w:val="decimal"/>
      <w:lvlText w:val="%1."/>
      <w:legacy w:legacy="1" w:legacySpace="0" w:legacyIndent="365"/>
      <w:lvlJc w:val="left"/>
      <w:rPr>
        <w:rFonts w:asciiTheme="minorHAnsi" w:hAnsiTheme="minorHAnsi" w:cs="Arial" w:hint="default"/>
      </w:rPr>
    </w:lvl>
  </w:abstractNum>
  <w:abstractNum w:abstractNumId="10">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3E98B0A4"/>
    <w:lvl w:ilvl="0">
      <w:start w:val="1"/>
      <w:numFmt w:val="lowerLetter"/>
      <w:lvlText w:val="%1)"/>
      <w:legacy w:legacy="1" w:legacySpace="0" w:legacyIndent="360"/>
      <w:lvlJc w:val="left"/>
      <w:rPr>
        <w:rFonts w:asciiTheme="minorHAnsi" w:hAnsiTheme="minorHAnsi" w:cs="Arial" w:hint="default"/>
      </w:rPr>
    </w:lvl>
  </w:abstractNum>
  <w:abstractNum w:abstractNumId="13">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FEA2457"/>
    <w:multiLevelType w:val="singleLevel"/>
    <w:tmpl w:val="A6220D14"/>
    <w:lvl w:ilvl="0">
      <w:start w:val="6"/>
      <w:numFmt w:val="decimal"/>
      <w:lvlText w:val="2.%1."/>
      <w:legacy w:legacy="1" w:legacySpace="0" w:legacyIndent="413"/>
      <w:lvlJc w:val="left"/>
      <w:rPr>
        <w:rFonts w:asciiTheme="minorHAnsi" w:hAnsiTheme="minorHAnsi" w:cs="Arial" w:hint="default"/>
        <w:sz w:val="22"/>
        <w:szCs w:val="22"/>
      </w:rPr>
    </w:lvl>
  </w:abstractNum>
  <w:abstractNum w:abstractNumId="15">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7D32DED"/>
    <w:multiLevelType w:val="singleLevel"/>
    <w:tmpl w:val="9EB06322"/>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7">
    <w:nsid w:val="50E94207"/>
    <w:multiLevelType w:val="multilevel"/>
    <w:tmpl w:val="8CE815BE"/>
    <w:lvl w:ilvl="0">
      <w:start w:val="1"/>
      <w:numFmt w:val="decimal"/>
      <w:lvlText w:val="%1."/>
      <w:legacy w:legacy="1" w:legacySpace="0" w:legacyIndent="346"/>
      <w:lvlJc w:val="left"/>
      <w:rPr>
        <w:rFonts w:asciiTheme="minorHAnsi" w:hAnsiTheme="minorHAnsi" w:cs="Arial" w:hint="default"/>
        <w:sz w:val="22"/>
        <w:szCs w:val="22"/>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1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55E638A"/>
    <w:multiLevelType w:val="singleLevel"/>
    <w:tmpl w:val="26468F98"/>
    <w:lvl w:ilvl="0">
      <w:start w:val="1"/>
      <w:numFmt w:val="decimal"/>
      <w:lvlText w:val="%1."/>
      <w:legacy w:legacy="1" w:legacySpace="0" w:legacyIndent="350"/>
      <w:lvlJc w:val="left"/>
      <w:rPr>
        <w:rFonts w:asciiTheme="minorHAnsi" w:hAnsiTheme="minorHAnsi" w:cs="Arial" w:hint="default"/>
      </w:rPr>
    </w:lvl>
  </w:abstractNum>
  <w:abstractNum w:abstractNumId="2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7"/>
  </w:num>
  <w:num w:numId="7">
    <w:abstractNumId w:val="17"/>
    <w:lvlOverride w:ilvl="0">
      <w:lvl w:ilvl="0">
        <w:start w:val="1"/>
        <w:numFmt w:val="decimal"/>
        <w:lvlText w:val="%1."/>
        <w:legacy w:legacy="1" w:legacySpace="0" w:legacyIndent="345"/>
        <w:lvlJc w:val="left"/>
        <w:rPr>
          <w:rFonts w:asciiTheme="minorHAnsi" w:hAnsiTheme="minorHAnsi" w:cs="Arial" w:hint="default"/>
        </w:rPr>
      </w:lvl>
    </w:lvlOverride>
  </w:num>
  <w:num w:numId="8">
    <w:abstractNumId w:val="11"/>
  </w:num>
  <w:num w:numId="9">
    <w:abstractNumId w:val="12"/>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9"/>
  </w:num>
  <w:num w:numId="12">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4"/>
  </w:num>
  <w:num w:numId="15">
    <w:abstractNumId w:val="10"/>
  </w:num>
  <w:num w:numId="16">
    <w:abstractNumId w:val="19"/>
  </w:num>
  <w:num w:numId="17">
    <w:abstractNumId w:val="19"/>
    <w:lvlOverride w:ilvl="0">
      <w:lvl w:ilvl="0">
        <w:start w:val="1"/>
        <w:numFmt w:val="decimal"/>
        <w:lvlText w:val="%1."/>
        <w:legacy w:legacy="1" w:legacySpace="0" w:legacyIndent="351"/>
        <w:lvlJc w:val="left"/>
        <w:rPr>
          <w:rFonts w:ascii="Arial" w:hAnsi="Arial" w:cs="Arial" w:hint="default"/>
        </w:rPr>
      </w:lvl>
    </w:lvlOverride>
  </w:num>
  <w:num w:numId="18">
    <w:abstractNumId w:val="13"/>
  </w:num>
  <w:num w:numId="19">
    <w:abstractNumId w:val="20"/>
  </w:num>
  <w:num w:numId="20">
    <w:abstractNumId w:val="18"/>
  </w:num>
  <w:num w:numId="21">
    <w:abstractNumId w:val="4"/>
  </w:num>
  <w:num w:numId="22">
    <w:abstractNumId w:val="15"/>
  </w:num>
  <w:num w:numId="23">
    <w:abstractNumId w:val="21"/>
  </w:num>
  <w:num w:numId="24">
    <w:abstractNumId w:val="7"/>
  </w:num>
  <w:num w:numId="25">
    <w:abstractNumId w:val="8"/>
  </w:num>
  <w:num w:numId="26">
    <w:abstractNumId w:val="2"/>
  </w:num>
  <w:num w:numId="27">
    <w:abstractNumId w:val="19"/>
    <w:lvlOverride w:ilvl="0">
      <w:lvl w:ilvl="0">
        <w:start w:val="1"/>
        <w:numFmt w:val="decimal"/>
        <w:lvlText w:val="%1."/>
        <w:legacy w:legacy="1" w:legacySpace="0" w:legacyIndent="351"/>
        <w:lvlJc w:val="left"/>
        <w:rPr>
          <w:rFonts w:asciiTheme="minorHAnsi" w:hAnsiTheme="minorHAnsi"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C1D79"/>
    <w:rsid w:val="000A1432"/>
    <w:rsid w:val="000F22BE"/>
    <w:rsid w:val="0011056B"/>
    <w:rsid w:val="001230C3"/>
    <w:rsid w:val="001D768E"/>
    <w:rsid w:val="00210207"/>
    <w:rsid w:val="002242B3"/>
    <w:rsid w:val="002251FD"/>
    <w:rsid w:val="00234668"/>
    <w:rsid w:val="0024597A"/>
    <w:rsid w:val="002C56D0"/>
    <w:rsid w:val="002D6505"/>
    <w:rsid w:val="002D7AEF"/>
    <w:rsid w:val="002E5AD9"/>
    <w:rsid w:val="002F0F53"/>
    <w:rsid w:val="003B18E6"/>
    <w:rsid w:val="003B3F58"/>
    <w:rsid w:val="003D65D6"/>
    <w:rsid w:val="003F532E"/>
    <w:rsid w:val="00407361"/>
    <w:rsid w:val="00440638"/>
    <w:rsid w:val="004518D7"/>
    <w:rsid w:val="00455958"/>
    <w:rsid w:val="00511BB6"/>
    <w:rsid w:val="005A1E89"/>
    <w:rsid w:val="005C4AB7"/>
    <w:rsid w:val="005F2D48"/>
    <w:rsid w:val="00682D6E"/>
    <w:rsid w:val="006C1D79"/>
    <w:rsid w:val="006C6971"/>
    <w:rsid w:val="006D3E65"/>
    <w:rsid w:val="00712797"/>
    <w:rsid w:val="007510B6"/>
    <w:rsid w:val="00765BAA"/>
    <w:rsid w:val="007D088C"/>
    <w:rsid w:val="007D36B6"/>
    <w:rsid w:val="007E3846"/>
    <w:rsid w:val="007F1985"/>
    <w:rsid w:val="00831B4F"/>
    <w:rsid w:val="008A523C"/>
    <w:rsid w:val="008B1D96"/>
    <w:rsid w:val="008B5668"/>
    <w:rsid w:val="008D3BAB"/>
    <w:rsid w:val="00903602"/>
    <w:rsid w:val="009124FC"/>
    <w:rsid w:val="009745DA"/>
    <w:rsid w:val="0099726C"/>
    <w:rsid w:val="00997895"/>
    <w:rsid w:val="009B1C0F"/>
    <w:rsid w:val="009C1B57"/>
    <w:rsid w:val="00A4100A"/>
    <w:rsid w:val="00A76449"/>
    <w:rsid w:val="00AB3C34"/>
    <w:rsid w:val="00B40CE1"/>
    <w:rsid w:val="00B53226"/>
    <w:rsid w:val="00B607FA"/>
    <w:rsid w:val="00B770B0"/>
    <w:rsid w:val="00B96345"/>
    <w:rsid w:val="00BA30D7"/>
    <w:rsid w:val="00C92C34"/>
    <w:rsid w:val="00CB2E6E"/>
    <w:rsid w:val="00CE09D9"/>
    <w:rsid w:val="00D30BF5"/>
    <w:rsid w:val="00D91AB6"/>
    <w:rsid w:val="00D963C0"/>
    <w:rsid w:val="00DA3BE4"/>
    <w:rsid w:val="00DB3841"/>
    <w:rsid w:val="00DC76AA"/>
    <w:rsid w:val="00E60F13"/>
    <w:rsid w:val="00F55D7D"/>
    <w:rsid w:val="00FA537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11BB6"/>
    <w:pPr>
      <w:keepNext/>
      <w:widowControl/>
      <w:tabs>
        <w:tab w:val="num" w:pos="0"/>
      </w:tabs>
      <w:autoSpaceDE/>
      <w:autoSpaceDN/>
      <w:adjustRightInd/>
      <w:outlineLvl w:val="0"/>
    </w:pPr>
    <w:rPr>
      <w:rFonts w:ascii="Verdana" w:eastAsia="MS Gothic" w:hAnsi="Verdana" w:cs="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tq.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9127-ABD5-4D03-9E47-6DE9C9DC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9030</Words>
  <Characters>49670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jpinto</cp:lastModifiedBy>
  <cp:revision>3</cp:revision>
  <cp:lastPrinted>2013-04-29T22:16:00Z</cp:lastPrinted>
  <dcterms:created xsi:type="dcterms:W3CDTF">2014-10-29T23:18:00Z</dcterms:created>
  <dcterms:modified xsi:type="dcterms:W3CDTF">2014-11-04T16:54:00Z</dcterms:modified>
</cp:coreProperties>
</file>